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Karvinou neporazil, i když dvakrát vedl</w:t>
      </w:r>
    </w:p>
    <w:p>
      <w:pPr/>
      <w:r>
        <w:rPr/>
        <w:t xml:space="preserve">Ještě zhruba pět metrů před půlicí čarou práskl ostravský  útočník do balonu, ten přeletěl nad hlavami všech hráčů a vyběhnutý karvinský  brankář Holec byl bez šance. Baník vedl už v 19. minutě 1:0.</w:t>
      </w:r>
    </w:p>
    <w:p>
      <w:pPr/>
      <w:r>
        <w:rPr>
          <w:b w:val="1"/>
          <w:bCs w:val="1"/>
        </w:rPr>
        <w:t xml:space="preserve">Paixao da Silva Ewerton, Baník Ostrava:</w:t>
      </w:r>
      <w:r>
        <w:rPr/>
        <w:t xml:space="preserve"> „Vím, že Holec hraje  hodně vysoko, protože umí velmi dobře nohama. Trenér Pavel Hapal nás právě na  toto upozorňoval. Čekal jsem na nějaký takový moment, byl to instinkt. Pěkný  gól, takový jsem dal poprvé v životě. Ale spokojený nejsem, nehráli jsme dobře.  Dvakrát jsme proti Karviné vedli, to už jsme měli udržet.“</w:t>
      </w:r>
    </w:p>
    <w:p>
      <w:pPr/>
      <w:r>
        <w:rPr>
          <w:b w:val="1"/>
          <w:bCs w:val="1"/>
        </w:rPr>
        <w:t xml:space="preserve">Dominik Holec, brankář MFK Karviná:</w:t>
      </w:r>
      <w:r>
        <w:rPr/>
        <w:t xml:space="preserve"> „Vždy stojím vysoko a  vždy budu. Nic na tom nezmění ani tento gól. Střelil to skvěle, je to pro mě  jeden z nejlepších hráčů v lize.“</w:t>
      </w:r>
    </w:p>
    <w:p>
      <w:pPr/>
      <w:r>
        <w:rPr/>
        <w:t xml:space="preserve">Baník vedl nad Karvinou 1:0 i 2:1, nakonec ale přišel o dva  body, hostům se podařilo vyrovnat na 2:2.</w:t>
      </w:r>
    </w:p>
    <w:p>
      <w:pPr/>
      <w:r>
        <w:rPr>
          <w:b w:val="1"/>
          <w:bCs w:val="1"/>
        </w:rPr>
        <w:t xml:space="preserve">Martin Regáli, MFK Karviná:</w:t>
      </w:r>
      <w:r>
        <w:rPr/>
        <w:t xml:space="preserve"> „Dostali jsme gól ze šedesáti  metrů a z penalty. Takže ze hry jsme gól nedostali, což je pro nás dobrá  vizitka. Věříme, že na tyto výkony navážeme, budeme sbírat body a zachráníme  se.“</w:t>
      </w:r>
    </w:p>
    <w:p>
      <w:pPr/>
      <w:r>
        <w:rPr/>
        <w:t xml:space="preserve">    I přes bodovou ztrátu si Baník upevnil své čtvrté  místo v tabulce, Karviná zůstala poslední.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563/banik-karvinou-neporazil-i-kdyz-dvakrat-ve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2026-06-18T22:38:40+02:00</dcterms:created>
  <dcterms:modified xsi:type="dcterms:W3CDTF">2026-06-18T22:38:40+02:00</dcterms:modified>
</cp:coreProperties>
</file>

<file path=docProps/custom.xml><?xml version="1.0" encoding="utf-8"?>
<Properties xmlns="http://schemas.openxmlformats.org/officeDocument/2006/custom-properties" xmlns:vt="http://schemas.openxmlformats.org/officeDocument/2006/docPropsVTypes"/>
</file>