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Luna v Ostravě-Jihu funguje už přes padesát let. Přináší novinky i staré klasiky</w:t>
      </w:r>
    </w:p>
    <w:p>
      <w:pPr/>
      <w:r>
        <w:rPr/>
        <w:t xml:space="preserve">V době uvedení do provozu v roce 1970 mělo Kino Luna  jedno z největších pláten v Československu. Po digitalizaci se projekční  plocha zmenšila, ale stále patří ke gigantům v Česku. 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jedno sálové kino, má kapacitu 522 míst, co už je  dneska poměrně vzácné. Můžeme se pyšnit návštěvností kina, kde se držíme zhruba  do pátého místa v žebříčku návštěvnosti z hlediska počtu diváků na  shlédnutí jednoho filmu.“ </w:t>
      </w:r>
    </w:p>
    <w:p>
      <w:pPr/>
      <w:r>
        <w:rPr/>
        <w:t xml:space="preserve">Za dobu jeho provozu prošlo kino celou řadou rekonstrukcí –  změna břidlicového obkladu z venku budovy či nová vstupní chodba. Co se  ale nezměnilo je akustické obložení kinosálu.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„Obložení je  původní, je to ještě z roku 1970, což se starý dobrý akulit, který je  v některých místech už dosti poškozený, protože nám tady zatékalo  v minulosti a je to různě pokroucené, takže uvažujeme o výměně toho  akustického obkladu.“</w:t>
      </w:r>
    </w:p>
    <w:p>
      <w:pPr/>
      <w:r>
        <w:rPr/>
        <w:t xml:space="preserve">Nejnověji byla vyměněna i opona.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„Pořídili jsme v návaznosti na poptávku ohledně využití  těchto prostor variabilnějším způsobem, tak jsme pořídili černou divadelní  oponu, a to protože kromě vysílání se tady teď můžou odehrávat ve vícero  možnostech i divadelní představení, pěvecká představení a různé jiné formáty.“</w:t>
      </w:r>
    </w:p>
    <w:p>
      <w:pPr/>
      <w:r>
        <w:rPr/>
        <w:t xml:space="preserve">V návaznosti na možnost variabilnějšího využití  prostoru se aktuálně opravuje i pódium před promítacím plátnem, aby  v případě možných vystoupení a přednášek nešly vidět kabely.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„Proto kolegové vymysleli, že tady uděláme takový falešný  tunel, do kterého se veškeré ty kabeláže potom položí.“</w:t>
      </w:r>
    </w:p>
    <w:p>
      <w:pPr/>
      <w:r>
        <w:rPr/>
        <w:t xml:space="preserve">Kino aktuálně nabízí dva až čtyři představení týdně.  V minulém roce ho navštívilo 60 tisíc diváků.</w:t>
      </w:r>
    </w:p>
    <w:p>
      <w:pPr/>
      <w:r>
        <w:rPr>
          <w:b w:val="1"/>
          <w:bCs w:val="1"/>
        </w:rPr>
        <w:t xml:space="preserve">Jana Dulíková, manažerka Kina Luna:</w:t>
      </w:r>
      <w:r>
        <w:rPr/>
        <w:t xml:space="preserve"> „Naše programová  skladba vlastně spočívá v tom, že základem jsou filmové premiéry, které  jsou každý čtvrtek. Takoví ti fanoušci nároční a fanjšmekři, tak pro ty máme  vyhrazenou středu, kdy promítáme evropskou kinematografii. A teď vlastně máme  takovou novinku, chtěli jsme rozšířit programovou nabídku směrem  k náročnému divákovi, a to o filmové návraty, což jsou vlastně obnovené  premiéry, které jsou digitálně restaurované.“</w:t>
      </w:r>
    </w:p>
    <w:p>
      <w:pPr/>
      <w:r>
        <w:rPr/>
        <w:t xml:space="preserve">2. Května se tak například na plátno vrátí snímek Sloní muž  Davida Lynche z roku 1980. </w:t>
      </w:r>
    </w:p>
    <w:p>
      <w:pPr/>
      <w:r>
        <w:rPr>
          <w:b w:val="1"/>
          <w:bCs w:val="1"/>
        </w:rPr>
        <w:t xml:space="preserve">Jana Dulíková, manažerka Kina Luna</w:t>
      </w:r>
      <w:r>
        <w:rPr/>
        <w:t xml:space="preserve">: „Máme krásně  velkou obrazovou plochu, kde mimo naše krásné filmové tituly, vlastně před tím  programem uvádíme reklamu, můžeme klientům nabídnout prezentaci na promítací  ploše. Máme to uvedené na naších stránkách.“   </w:t>
      </w:r>
    </w:p>
    <w:p>
      <w:pPr/>
      <w:r>
        <w:rPr/>
        <w:t xml:space="preserve">    V příštím roce by mělo v kině dojít  k další rekonstrukci, a to prostoru před kinem. Také se uvažuje o znovu  zprovoznění prvního patra, ve kterém kdysi fungovala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581/kino-luna-v-ostravejihu-funguje-uz-pres-padesat-let-prinasi-novinky-i-stare-kla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2026-05-14T17:18:16+02:00</dcterms:created>
  <dcterms:modified xsi:type="dcterms:W3CDTF">2026-05-14T17:18:16+02:00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