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aktivních Novojičíňáků hraje divadlo a baví se tancem</w:t>
      </w:r>
    </w:p>
    <w:p>
      <w:pPr/>
      <w:r>
        <w:rPr/>
        <w:t xml:space="preserve">To je ukázka z premiérového představení pohádky O Červené Karkulce, kterou dětem z mateřské školy Trojlístek zahrála skupina žen z nově vzniklého novojičínského spolku s názvem Být spolu aktivní.   </w:t>
      </w:r>
    </w:p>
    <w:p>
      <w:pPr/>
      <w:r>
        <w:rPr>
          <w:b w:val="1"/>
          <w:bCs w:val="1"/>
        </w:rPr>
        <w:t xml:space="preserve">Vítězslava Lebeděvová, předsedkyně spolku Být spolu aktivní: </w:t>
      </w:r>
      <w:r>
        <w:rPr/>
        <w:t xml:space="preserve">”No vzniklo to vlastně v mé hlavě. Já jsem skončila aktivní činnost v cestovní kanceláři a mám vnučky, a vnučka, která bydlí ve Frýdku-Místku, mně řekla: babičko, já jsem byla v divadélku. Mě zajímalo v jakém divadélku, tak jsem se ptala paní učitelky, a ta řekla, že senioři ve Frýdku-Místku pro děti hrají pohádku. Tak jsem si na to šla podívat. Senioři ve Frýdku-Místku hráli loutkovou pohádku a já jsem si říkala, ne ne, my jsme přece ještě aktivní a schopní, takže nacvičíme pohádku pro děti my dospělé. To byla myšlenka v listopadu v loňském roce. Když jsem hledala aktivní herce neherce, tak se mi všichni smáli.  A najednou jsem získala skupinu lidí,  které to taky nadchlo, a začali jsme nacvičovat pohádku O Červené Karkulce.”</w:t>
      </w:r>
    </w:p>
    <w:p>
      <w:pPr/>
      <w:r>
        <w:rPr/>
        <w:t xml:space="preserve">Hlavní role se ujala bývalá učitelka obchodní akademie v Šenově u Nového Jičína. </w:t>
      </w:r>
    </w:p>
    <w:p>
      <w:pPr/>
      <w:r>
        <w:rPr>
          <w:b w:val="1"/>
          <w:bCs w:val="1"/>
        </w:rPr>
        <w:t xml:space="preserve">Jarmila Kudělková, spolek Být spolu aktivní: </w:t>
      </w:r>
      <w:r>
        <w:rPr/>
        <w:t xml:space="preserve">“Abych vám řekla pravdu, tak jsem si myslela, že je to nejprve taková myšlenka úplně střelená. Pokývala jsem hlavou, ano, velmi ráda budu hrát Karkulku, jo budu to uvádět. A pak, když se to stalo skutečností, tak jsem se s tou myšlenkou úplně sžila, protože mám děti moc ráda. A představa, že stará generace se spojí s malými, a že jim zahrajeme divadlo, tak to není co řešit.”</w:t>
      </w:r>
    </w:p>
    <w:p>
      <w:pPr/>
      <w:r>
        <w:rPr/>
        <w:t xml:space="preserve">Pohádku O Červené Karkulce má toto divadélko v plánu odehrát v dubnu pro děti z mateřinek asi osmkrát. Prostor poskytl klub seniorů na ulici Msgr. Šrámka. S přípravou kulis pomohli dobrovolníci.  </w:t>
      </w:r>
    </w:p>
    <w:p>
      <w:pPr/>
      <w:r>
        <w:rPr>
          <w:b w:val="1"/>
          <w:bCs w:val="1"/>
        </w:rPr>
        <w:t xml:space="preserve">Jarmila Kudělková, spolek Být spolu aktivní: </w:t>
      </w:r>
      <w:r>
        <w:rPr/>
        <w:t xml:space="preserve">“Kulisy malovaly děti manželů Nevřivových, Tonda byl náš student obchodní akademie. Byli nesmírně ochotní, dokonce nám pomohli ty kulisy pověsit. malovali to ve své garáži a je to opravdu velice hezké a nám se tady moc pěkně pracuje.”       </w:t>
      </w:r>
    </w:p>
    <w:p>
      <w:pPr/>
      <w:r>
        <w:rPr>
          <w:b w:val="1"/>
          <w:bCs w:val="1"/>
        </w:rPr>
        <w:t xml:space="preserve">Vítězslava Lebeděvová, předsedkyně spolku Být spolu aktivní: </w:t>
      </w:r>
      <w:r>
        <w:rPr/>
        <w:t xml:space="preserve">“Nám totiž to slovo senior moc nesedělo, naší skupině. Proto jsem založili ten spolek Být spolu aktivní, ale nepoužívat slovo senior. Prostě máme pocit, že je to pro nás ještě takové trošku hanlivé v našem věku.”       </w:t>
      </w:r>
    </w:p>
    <w:p>
      <w:pPr/>
      <w:r>
        <w:rPr/>
        <w:t xml:space="preserve">Spolek od svého vzniku loni na podzim začal vyvíjet i další činnost pro aktivní lidi vyššího věku, od ledna pořádá hudební a taneční odpoledne v kavárně Hotelu Praha. Na první přišlo třicet lidí, na čtvrté už bezmála devadesát. Nejbližší taneční setkání je 26. dubna od 16 hodin, další 31.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591/spolek-aktivnich-novojicinaku-hraje-divadlo-a-bavi-se-tan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2026-07-04T19:33:31+02:00</dcterms:created>
  <dcterms:modified xsi:type="dcterms:W3CDTF">2026-07-04T19:33:31+02:00</dcterms:modified>
</cp:coreProperties>
</file>

<file path=docProps/custom.xml><?xml version="1.0" encoding="utf-8"?>
<Properties xmlns="http://schemas.openxmlformats.org/officeDocument/2006/custom-properties" xmlns:vt="http://schemas.openxmlformats.org/officeDocument/2006/docPropsVTypes"/>
</file>