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ČOV v Opavě se v rámci oslav Dne Země otevřela lidem. Odpadní vodu vyčistí za jeden a půl dne</w:t>
      </w:r>
    </w:p>
    <w:p>
      <w:pPr/>
      <w:r>
        <w:rPr/>
        <w:t xml:space="preserve">Prohlídka Čistírny odpadních vod začínala u přítoku odpadních vod z domácností, ve kterých žije zhruba 50 tisíc lidí a také z průmyslových firem a končila u odtoku, odkud vyčištěná voda proudí do řeky Opavy a dále do Baltského moře. </w:t>
      </w:r>
    </w:p>
    <w:p>
      <w:pPr/>
      <w:r>
        <w:rPr>
          <w:b w:val="1"/>
          <w:bCs w:val="1"/>
        </w:rPr>
        <w:t xml:space="preserve">Gabriela Pallová, SmVak</w:t>
      </w:r>
      <w:r>
        <w:rPr/>
        <w:t xml:space="preserve">: “Ukážeme jim, jak tato technologie probíhá. Všechno jim vysvětlujeme a myslím si, že jsou mile překvapeni, protože říkají, že to neznali. Nevěděli, co tady za bránou můžou vidět.”</w:t>
      </w:r>
    </w:p>
    <w:p>
      <w:pPr/>
      <w:r>
        <w:rPr/>
        <w:t xml:space="preserve">Srdcem ČOV jsou tady tyto aktivační nádrže, ve kterých žijí mikroorganismy, které čistí odpadní vodu.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“To jsou mikroorganismy, o kterých se učí od 5. třídy. Nálevníci, Vířníci, na které se díváme pod mikroskopem a kteří jsou ukazatelem toho správného oživení a správného čištění odpadních vod. Tady nepřidáváme žádné příliš chemikálie, je tady jedna, kterou používáme, ale základ toho čištění jsou mikroorganismy, které vyčistí vodu.”</w:t>
      </w:r>
    </w:p>
    <w:p>
      <w:pPr/>
      <w:r>
        <w:rPr>
          <w:b w:val="1"/>
          <w:bCs w:val="1"/>
        </w:rPr>
        <w:t xml:space="preserve">Vlastimil Hon, dispečer, ČOV Opava: </w:t>
      </w:r>
      <w:r>
        <w:rPr/>
        <w:t xml:space="preserve">“Nacházíme se na dispečinku ČOV Opava, kde sledujeme v podstatě celou čistírnu Opava a krom toho všechny čistírny odpadních vod v působnosti našeho regionu, je to v podstatě 38  čerpacích stanic a nějakých 17 ČOV."</w:t>
      </w:r>
    </w:p>
    <w:p>
      <w:pPr/>
      <w:r>
        <w:rPr>
          <w:b w:val="1"/>
          <w:bCs w:val="1"/>
        </w:rPr>
        <w:t xml:space="preserve">anketa: návštěvníci ČOV: </w:t>
      </w:r>
      <w:r>
        <w:rPr/>
        <w:t xml:space="preserve">“Bylo to zajímavé hodně, protože člověk si to nedovede představit ty živé organismy. Má představu, že to je nějaký chemický proces.” </w:t>
      </w:r>
    </w:p>
    <w:p>
      <w:pPr/>
      <w:r>
        <w:rPr/>
        <w:t xml:space="preserve">“Bylo to zajímavé, jak z toho, co tady přitéká, pak vypadá čistá voda, která jde do řeky. Je to úžasné. Překvapilo, co všechno lidi dělají, co všechno se do té vody dostává, co by tam nemělo být.”</w:t>
      </w:r>
    </w:p>
    <w:p>
      <w:pPr/>
      <w:r>
        <w:rPr/>
        <w:t xml:space="preserve">Součástí prohlídky byla také osvěta o tom, co do kanalizace nepatří.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“Dříve jsme vysvětlovali, že tam nepatří vlhčené ubrousky a opravdu všechno jsme jmenovali. Dneska říkáme, patří tam jenom tři věci, a to je moč, exkrementy a toaletní papír. Nic víc, nic míň. Vlhčené ubrousky nám dělají problém, protože obsahují příměs látky, to nám potom  v čerpadlech dělá ucpávky. Čističe uší taky. To všechno je směsný odpad.”</w:t>
      </w:r>
    </w:p>
    <w:p>
      <w:pPr/>
      <w:r>
        <w:rPr/>
        <w:t xml:space="preserve">Lidé se také dozvěděli, jak celý vodárenský cyklus v Opavě probíhá. 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“Pramení řeka Moravice ve Velkém kotli, vytvoří Slezskou Hartu, Kružberk, pod ní je úpravna vody v Podhradí, kde se voda upraví a teče přes soustavu vodojemů do domácností. Tam ji lidé vypoužívají, udělají z ní odpadní vodu a spláchnou. Myčka, pračka. Odpadní voda teče k nám.”</w:t>
      </w:r>
    </w:p>
    <w:p>
      <w:pPr/>
      <w:r>
        <w:rPr/>
        <w:t xml:space="preserve">Čistička produkuje nejen přečištěnou vodu, kterou vrací zpět do řeky, ale i štěrk, písek, kal a substrát, bioplyn a výrobu elektrické energie.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630/cov-v-opave-se-v-ramci-oslav-dne-zeme-otevrela-lidem-odpadni-vodu-vycisti-za-jeden-a-pul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2026-06-18T08:13:55+02:00</dcterms:created>
  <dcterms:modified xsi:type="dcterms:W3CDTF">2026-06-18T08:13:55+02:00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