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22:29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porubské radnice už po 20. ocenilo výjimečné pedagogy mateřských a základních škol</w:t>
      </w:r>
    </w:p>
    <w:p>
      <w:pPr/>
      <w:r>
        <w:rPr/>
        <w:t xml:space="preserve">Vedení porubské radnice už po 20. ocenilo výjimečné pedagogy mateřských a základních škol v obvodu. Ocenění si z Komunitního centra Všichni spolu odneslo 9 učitelů.</w:t>
      </w:r>
    </w:p>
    <w:p>
      <w:pPr/>
      <w:r>
        <w:rPr>
          <w:b w:val="1"/>
          <w:bCs w:val="1"/>
        </w:rPr>
        <w:t xml:space="preserve">Lucie Baránková Vilamová (ANO, starostka Ostravy-Poruby: </w:t>
      </w:r>
      <w:r>
        <w:rPr/>
        <w:t xml:space="preserve">“Už je to opravdu tradiční akce. Vždycky pedagogy vybere příslušný pedagogický sbor, respektive vedení školy, doporučí zřizovateli, tedy porubskému úřadu a vždycky ho na to předávání doprovodí. Já si myslím, že už se z toho stala taková pěkná akce, kde i díky doprovodnému programu, který je připraven pro ně, pro oceněné a jejich ředitele, aby si na chviličku odpočinuli od denních starostí, protože to povolání je nesmírně důležité. Věřím, že si ten dnešní den užili a já jsem jim popřála hlavně udržet si vnitřní motivaci, protože víme, že t bývá mnohdy velmi těžké.”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“Jsme moc rádi, že se můžeme pyšnit našimi učiteli, protože pracují s dětmi a můžou jim tak vložit do vínku to nejdůležitější s čím se potkají a můžou tak začít tvořit základy svoji budoucnosti, takže my si jako městský obvod Poruba práce učitelů velmi vážíme a máme radost, že se nám daří mít v Porubě takové učitele, kteří svoji práci dělají s láskou a jsou ochotni tomu věnovat energii.”</w:t>
      </w:r>
    </w:p>
    <w:p>
      <w:pPr/>
      <w:r>
        <w:rPr/>
        <w:t xml:space="preserve">Oceňovaní učitelé letos měli za úkol připravit si vtipnou historku, kterou zažili se svými žáky.   </w:t>
      </w:r>
    </w:p>
    <w:p>
      <w:pPr/>
      <w:r>
        <w:rPr>
          <w:b w:val="1"/>
          <w:bCs w:val="1"/>
        </w:rPr>
        <w:t xml:space="preserve">Lucie Baránková Vilamová (ANO, starostka Ostravy-Poruby: </w:t>
      </w:r>
      <w:r>
        <w:rPr/>
        <w:t xml:space="preserve">“Je to nepřeberná studnice různých krásných vtipných historek. Myslím si, že někteří učitelé, ředitelé, už by to  možná mohli vydat i knižně jak je to úžasné.” </w:t>
      </w:r>
    </w:p>
    <w:p>
      <w:pPr/>
      <w:r>
        <w:rPr>
          <w:b w:val="1"/>
          <w:bCs w:val="1"/>
        </w:rPr>
        <w:t xml:space="preserve">Hana Trundová, učitelka, ZŠ Karla Pokorného: </w:t>
      </w:r>
      <w:r>
        <w:rPr/>
        <w:t xml:space="preserve">“Učitelství je v naší rodině, dělala to moje maminka, teď to dělám já a dala se na to i moje dcera, takže to je takové generační zaměstnání a já už od dětství jsem inklinovala k tomu, protože jsem v tom prostředí žila. Já jsem ráda, protože odcházím do důchodu teďka v červnu, tak to považuji za takovou zlatou tečku, za takové ocenění celoživotní práce.”</w:t>
      </w:r>
    </w:p>
    <w:p>
      <w:pPr/>
      <w:r>
        <w:rPr>
          <w:b w:val="1"/>
          <w:bCs w:val="1"/>
        </w:rPr>
        <w:t xml:space="preserve">Zuzana Zajacová, učitelka, MŠ Sokolovská: </w:t>
      </w:r>
      <w:r>
        <w:rPr/>
        <w:t xml:space="preserve">“Ocenění je pro mě obrovská motivace, jsem moc ráda za to, nečekala jsem to, bylo to velké překvapení. Zároveň je to i takový pocit toho vyhoření, kdy už člověk občas mám po x letech, tak je to zase takové nakopnutí. Děti mě obohacují prostě neustále. Překvapují, motivují, jsem opravdu ráda a přeji všem ať si najdou práci, která je baví a která je dokáže vždycky nakopnout.”</w:t>
      </w:r>
    </w:p>
    <w:p>
      <w:pPr/>
      <w:r>
        <w:rPr/>
        <w:t xml:space="preserve">Že jsou učitelé a ředitelé porubských škol výjimeční, svědčí i to, že nechybí ani na každoročním oceňováni ostravským magistrátem.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/>
        <w:t xml:space="preserve">“Ocenění ně velice potěšilo, protože ho napsaly mé kolegyně z MŠ. Byla jsem velice překvapena. Práce je vysněná, přála jsem si od malička být paní učitelkou a nakonec se mi splnila. Děti mě velice naplňují, dávají mi sílu, dávají mi radost a další elán pro další práci.”</w:t>
      </w:r>
    </w:p>
    <w:p>
      <w:pPr/>
      <w:r>
        <w:rPr/>
        <w:t xml:space="preserve">Letos město Ostrava ocenilo tři porubské učitele a ředitele.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773/vedeni-porubske-radnice-uz-po-20-ocenilo-vyjimecne-pedagogy-materskych-a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2026-05-16T00:14:30+02:00</dcterms:created>
  <dcterms:modified xsi:type="dcterms:W3CDTF">2026-05-16T00:14:30+02:00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