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 zavoní liliemi a překvapí i děti, 1. května zve na mušketýry</w:t>
      </w:r>
    </w:p>
    <w:p>
      <w:pPr/>
      <w:r>
        <w:rPr/>
        <w:t xml:space="preserve">Hlavní turistická sezona, která začala v dubnu, otevírá barokní zámek Nová Horka od úterý až do neděle od 9 do 17 hodin. Připraven je asi hodinový prohlídkový okruh.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“Naše prohlídka začíná v knihovně, přecházíme do sala terreny a potom si ukazujeme expozici nábytku, a prohlídka končí v zámecké kapli, ve které každý měsíc probíhají bohoslužby. Informace o jejich konání jsou na webu.” 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“To nejkrásnější, co můžeme na prohlídkové trase nabídnout, je tato nádherná sala terrena. Sala terrena už v dobách Vetterů, což byl rod, který zámek postavil a žili tady téměř 300 let, byla využívána jako společenský prostor. V současné době se i my snažíme uchovat tu jeho funkci, konají se zde koncerty a slavnostní společenské události. Fresky na stropě jsou z doby kolem roku 1760 a návštěvníci je obdivovat také v pohybu, v rámci prohlídky je i jejich pohyblivá animace.”</w:t>
      </w:r>
    </w:p>
    <w:p>
      <w:pPr/>
      <w:r>
        <w:rPr>
          <w:b w:val="1"/>
          <w:bCs w:val="1"/>
        </w:rPr>
        <w:t xml:space="preserve">Lada Sklenáková, průvodkyně zámku Nová Horka: </w:t>
      </w:r>
      <w:r>
        <w:rPr/>
        <w:t xml:space="preserve">“Tady vidíme původní hodinový strojek ze štítu našeho zámku, v dobách Vetterů poháněl zámecké hodiny. My jsme strojek nechat repasovat a tady jej každý den návštěvníkům chystáme, každý den jej natáčíme. V současné době hodiny ve štítu traké jdou, ale pohání je automat.”    </w:t>
      </w:r>
    </w:p>
    <w:p>
      <w:pPr/>
      <w:r>
        <w:rPr/>
        <w:t xml:space="preserve">Kromě těchto unikátů zámek Nová Horka nabídne návštěvníkům v průběhu sezony i řadu zajímavých doprovodných akcí.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“Máme otevřeno 1. května, kdy v parku proběhne takzvaná secvičná mušketýrské jednotky, plánujeme hradozámeckou noc a pár drobných akcí, určitě nějaké koncerty, o tom budeme informovat průběžně. Mezi ty větší bych zařadil Květománii, která se osvědčila už v loňském roce, takže velká výstava květinových vazeb lilií, to zahájíme v sobotu 8. června a pojedeme nonstop až do další neděle. Zámek bude průchozí a budou všude vonět krásné květy. No a další významnou akci budou oslavy 60 let ústavu pro mentálně handicapované dospělé ženy.” </w:t>
      </w:r>
    </w:p>
    <w:p>
      <w:pPr/>
      <w:r>
        <w:rPr/>
        <w:t xml:space="preserve">Zámek totiž od roku 1964 sloužil jako ústav sociální péče. Toto jeho období tedy v září připomene velká společensko-kulturní akce.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“Chystáme jedno velké překvapení, které se nám snad podaří spustit začátkem prázdnin, a snad neprozradí mnoho, když řeknu, že chystáme nový prohlídkový okruh pro děti. Určitě součástí toho povídání pro děti bude jak historie zámku, tak historie zámecké zahrady a zámeckého parku. Co by možná stálo i za zmínku, že máme nový edukační program, který se týká zahrady a parku, kdy budeme mít nové informační cedule o ptácích a o stromech, takže i to je pro děti a pro školy novým příspěvkem k edukacím.”  </w:t>
      </w:r>
    </w:p>
    <w:p>
      <w:pPr/>
      <w:r>
        <w:rPr/>
        <w:t xml:space="preserve">O konání některých dalších akcí rozhodne i to, v jakém termínu začne plánovaná rekonstrukce druhého zámeckého patra a parku. Naopak už od loňského roku tu probíhá stavba parkoviště a nového zázemí a vstupu do areálu.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787/nova-horka-zavoni-liliemi-a-prekvapi-i-deti-1-kvetna-zve-na-musket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2026-05-08T13:23:30+02:00</dcterms:created>
  <dcterms:modified xsi:type="dcterms:W3CDTF">2026-05-08T13:23:30+02:00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