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moduly nového pavilonu Karvinské hornické nemocnice už dorazily</w:t>
      </w:r>
    </w:p>
    <w:p>
      <w:pPr/>
      <w:r>
        <w:rPr/>
        <w:t xml:space="preserve">Není to první výstavba modulárním způsobem, tento způsob zvolila Karvinská hornická nemocnice už v roce 2020. 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"V roce 2020 jsme postavili třípodlažní budovu, ta výstavba se nám osvědčila, budova funguje perfektně jak z hlediska prostředí, tak z hlediska energetických náročností a podobně, takže ten důvod byl jednoznačný. Rychlost je zásadním faktorem pro č jsme se rozhodli pro tento typ stavby. "</w:t>
      </w:r>
    </w:p>
    <w:p>
      <w:pPr/>
      <w:r>
        <w:rPr/>
        <w:t xml:space="preserve">Pavilon bude dvoupodlažní.  První patro bude obsahovat oddělení s 25 lůžky. Ve druhém se počítá s operačním sálem provázaným na stávající chirurgické a operační zázemí nemocnice.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"Tu první fázi máme za sebou, je připravena základová deska a měly by se navážet moduly prvního podlaží, ve kterém bude chirurgické oddělení.”</w:t>
      </w:r>
    </w:p>
    <w:p>
      <w:pPr/>
      <w:r>
        <w:rPr/>
        <w:t xml:space="preserve">Celkem se tato dvě podlaží budou skládat ze 60 modulů. </w:t>
      </w:r>
    </w:p>
    <w:p>
      <w:pPr/>
      <w:r>
        <w:rPr>
          <w:b w:val="1"/>
          <w:bCs w:val="1"/>
        </w:rPr>
        <w:t xml:space="preserve">Pavel Půta, projektový manažer: "</w:t>
      </w:r>
      <w:r>
        <w:rPr/>
        <w:t xml:space="preserve">Co se týká techniky provádění modulárních systémů - moduly, které se dováží, tak se dováží po dvou na kamionu, váží od pěti do osmi tun. Musí být spočítaný základový pás a pak se to dorovnává malými ocelovými destičkami do úplné roviny podle geodetického zaměření."</w:t>
      </w:r>
    </w:p>
    <w:p>
      <w:pPr/>
      <w:r>
        <w:rPr/>
        <w:t xml:space="preserve"> Stavbu by Karvinská hornická nemocnice měla převzít v polovině července, na konci července má už naplánovány první operační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790/prvni-moduly-noveho-pavilonu-karvinske-hornicke-nemocnice-uz-dora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2026-06-23T14:37:39+02:00</dcterms:created>
  <dcterms:modified xsi:type="dcterms:W3CDTF">2026-06-23T14:37:39+02:00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