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Třinečtí mistři slavili triumfální jízdou ulicemi a setkáním s fanoušky</w:t>
      </w:r>
    </w:p>
    <w:p>
      <w:pPr/>
      <w:r>
        <w:rPr/>
        <w:t xml:space="preserve">Třinečtí Oceláři projeli město svým otevřeným autobusem. Měli několik zastávek, kde se s fanoušky fotografovali, rozdávali podpisy a především se s nimi dělili o pocity z vítězství. Cesta k titulu totiž nebyla vůbec jednoduchá.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“Ale nervy letos to byly strašné, strašné. To nejde popsat.”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“Člověk už několikrát ztratil naději, že už, už… To byly zlomky sekundy a prostě úžasné. Je to super, člověk jim může poděkovat, pogratulovat, dostane podpisy, je to super.”</w:t>
      </w:r>
    </w:p>
    <w:p>
      <w:pPr/>
      <w:r>
        <w:rPr/>
        <w:t xml:space="preserve">Své fanoušky ocenili i hokejisté, pro které je podpora z ochozů důležitá. </w:t>
      </w:r>
    </w:p>
    <w:p>
      <w:pPr/>
      <w:r>
        <w:rPr>
          <w:b w:val="1"/>
          <w:bCs w:val="1"/>
        </w:rPr>
        <w:t xml:space="preserve">Daniel Voženílek, útočník HC Oceláři Třinec: </w:t>
      </w:r>
      <w:r>
        <w:rPr/>
        <w:t xml:space="preserve">“Hlavně třeba ten 7. zápas s Budějovicemi, když si vybavím, tak přišli už na rozbruslení a celou dobu nás povzbuzovali, takže to jsem ještě nezažil, to bylo fakt výborné.”</w:t>
      </w:r>
    </w:p>
    <w:p>
      <w:pPr/>
      <w:r>
        <w:rPr>
          <w:b w:val="1"/>
          <w:bCs w:val="1"/>
        </w:rPr>
        <w:t xml:space="preserve">Ondřej Kacetl, brankář HC Oceláři Třinec: </w:t>
      </w:r>
      <w:r>
        <w:rPr/>
        <w:t xml:space="preserve">“My jsme přijeli v 6 ráno a oni tady čekali, takže neskutečné. oceňujeme i kolik lidí s námi jezdilo na výjezdy a jak nás povzbuzovali i tady, jak byla pořád vyprodaná hala.”</w:t>
      </w:r>
    </w:p>
    <w:p>
      <w:pPr/>
      <w:r>
        <w:rPr/>
        <w:t xml:space="preserve">Jak přiznal trenér Zdeněk Moták, vítězstvím nad Pardubicemi v prodloužení si nebyl vůbec jistý. </w:t>
      </w:r>
    </w:p>
    <w:p>
      <w:pPr/>
      <w:r>
        <w:rPr>
          <w:b w:val="1"/>
          <w:bCs w:val="1"/>
        </w:rPr>
        <w:t xml:space="preserve">Zdeněk Moták, trenér HC Oceláři Třinec:</w:t>
      </w:r>
      <w:r>
        <w:rPr/>
        <w:t xml:space="preserve"> “Tak když se bavíme bezprostředně, tak já jsem ten gól viděl tak jako, že jsem si myslel, že si ty Pardubice vezmou trenérskou výzvu. Díval jsem se k rozhodčím, pořád se nic nedělo, no a pak jsem pochopil, že jsme mistři.” </w:t>
      </w:r>
    </w:p>
    <w:p>
      <w:pPr/>
      <w:r>
        <w:rPr/>
        <w:t xml:space="preserve">Zatímco většina týmu si dopřává odpočinek, někteří okamžitě nastoupili do národního týmu.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844/trinecti-mistri-slavili-triumfalni-jizdou-ulicemi-a-setkanim-s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2026-05-15T03:10:28+02:00</dcterms:created>
  <dcterms:modified xsi:type="dcterms:W3CDTF">2026-05-15T03:10:28+02:00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