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odstartoval další ročník soutěže Wolfram, na nejlepší týmy čeká atraktivní cena</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“Branně vědomostní soutěž Wolfram je na podporu podpůrných aktivit problematiky POKOS, tedy Příprava občanů k obranu státu, kde 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t xml:space="preserve">Dále na soutěžící čekaly disciplíny jako je hod granátem, silový trojboj, střelba ze vzduchovky, vytrvalostní běh, znalosti o operaci Wolfram, zdravověda nebo bojová dráha. </w:t>
      </w:r>
    </w:p>
    <w:p>
      <w:pPr/>
      <w:r>
        <w:rPr>
          <w:b w:val="1"/>
          <w:bCs w:val="1"/>
        </w:rPr>
        <w:t xml:space="preserve">Dorota, soutěžící ZŠ 1. Máje:</w:t>
      </w:r>
      <w:r>
        <w:rPr/>
        <w:t xml:space="preserve"> "Očekáváme od toho nejlepší výsledky, dáváme do toho všechno, co můžeme. Dá nám to hodně věcí, fyzickou zdatnosti, což už bychom měli mít, zkušenosti. Je to pro nás velká pocta, že tady můžeme být s vojenským oddílem, což je pro nás super.”</w:t>
      </w:r>
    </w:p>
    <w:p>
      <w:pPr/>
      <w:r>
        <w:rPr>
          <w:b w:val="1"/>
          <w:bCs w:val="1"/>
        </w:rPr>
        <w:t xml:space="preserve">Matěj, soutěžící ZŠ 1. Máje: </w:t>
      </w:r>
      <w:r>
        <w:rPr/>
        <w:t xml:space="preserve">"Máme rádi fyzické výzvy, jakékoliv hod a také je tam zdravověda. Já se nejvíce těším na zdravovědu, která je dobrá. Vyzkoušíme si resuscitaci, vyzkoušíme si pumpování umělé panny, což nemůžeme dělat, protože to se stane až v reálné situaci a je dobré být na to připraven."</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 Tu cenu získají nejlepší družstva v každé kategorii. To znamená žáci ZŠ a žáci SŠ a bude to v rámci krajského kola, které proběhne 1. října ve vojenském výcvikovém prostoru na Libavé.”</w:t>
      </w:r>
    </w:p>
    <w:p>
      <w:pPr/>
      <w:r>
        <w:rPr/>
        <w:t xml:space="preserve">Co říkáš na první cenu? </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883/v-havirove-odstartoval-dalsi-rocnik-souteze-wolfram-na-nejlepsi-tymy-ceka-atraktivni-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2026-05-08T09:50:03+02:00</dcterms:created>
  <dcterms:modified xsi:type="dcterms:W3CDTF">2026-05-08T09:50:03+02:00</dcterms:modified>
</cp:coreProperties>
</file>

<file path=docProps/custom.xml><?xml version="1.0" encoding="utf-8"?>
<Properties xmlns="http://schemas.openxmlformats.org/officeDocument/2006/custom-properties" xmlns:vt="http://schemas.openxmlformats.org/officeDocument/2006/docPropsVTypes"/>
</file>