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Hudební odpoledne v kavárně zlákalo stovku lidí, zatančit si tu chodí jednou měsíčně</w:t>
      </w:r>
    </w:p>
    <w:p>
      <w:pPr/>
      <w:r>
        <w:rPr/>
        <w:t xml:space="preserve">Spolek Být spolu aktivní vznikl teprve loni na podzim a začal vyvíjet činnost pro aktivní lidi vyššího věku. Od ledna pořádá hudební a taneční odpoledne v kavárně Hotelu Praha. Na první setkání přišlo třicet lidí, na to zatím poslední v dubnu už bezmála sto.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“Zvolila jsem si to místo z toho důvodu, protože se tady vždycky občané města Nového Jičína, na kávu si přišli si posedět a prožít si hezké odpoledne tady v krásných prostorách. A to mě vedlo k tomu, že jsme uspořádali tady ta taneční odpoledne tady v kavárně, a vidíte, že lidi se na to těší, prostě dámy mají upravené vlasy, jsou hezky oblečení, jsou šťastní, že mohou tančit. A právě ten výraz tváře těch lidí při tanci, to je odměna za všechno, že něco pro ně organizujete.”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“Jsme tu podruhé a je to úplně super, pro ty seniory je to úžasné, zatančíme si, nic nás nebolí to je důležité.” </w:t>
      </w:r>
    </w:p>
    <w:p>
      <w:pPr/>
      <w:r>
        <w:rPr/>
        <w:t xml:space="preserve">“Podruhé jsem tady, moc se nám tu líbí a jsme moc rádi, že to paní Lebeděvová dělá.”  </w:t>
      </w:r>
    </w:p>
    <w:p>
      <w:pPr/>
      <w:r>
        <w:rPr/>
        <w:t xml:space="preserve">“Jsme tady poprvé a hrozně se nám tu líbí. Je to výborné, líbí se mi to, že se lidé odreagují a  baví se, super.” </w:t>
      </w:r>
    </w:p>
    <w:p>
      <w:pPr/>
      <w:r>
        <w:rPr/>
        <w:t xml:space="preserve">“Nechali jsme si zahrát waltz Santa Lucia. Je to tady bezvadné, vynikající.”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“Ono to má šílený posun, protože se to šíří v podstatě slovně, takže původně třicet lidí a dneska tady máme 96 lidí, takže co hudební odpoledne, to stále více a více lidí. A bohužel už musíme přijímat objednávky, protože kapacita kavárny je sto míst a  to nemůžeme překročit.”  </w:t>
      </w:r>
    </w:p>
    <w:p>
      <w:pPr/>
      <w:r>
        <w:rPr/>
        <w:t xml:space="preserve">Hudební odpoledne chce spolek pořádat pravidelně jednou měsíčně, další je naplánováno na 31. května od 16 hodin. Během letních měsíců si ale dají pauzu, pokračovat budou 8. října.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017/hudebni-odpoledne-v-kavarne-zlakalo-stovku-lidi-zatancit-si-tu-chodi-jednou-mes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2026-05-27T09:25:22+02:00</dcterms:created>
  <dcterms:modified xsi:type="dcterms:W3CDTF">2026-05-27T09:25:22+02:00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