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Floristická soutěž v Novém Jičíně měla jasnou favoritku, už loňská vítězka je teď na mistrovství republiky</w:t>
      </w:r>
    </w:p>
    <w:p>
      <w:pPr/>
      <w:r>
        <w:rPr/>
        <w:t xml:space="preserve">Vůně květin se linula chodbami Základní školy Komenského 66 v Novém Jičíně a už od vstupu navedla k místu konání floristické soutěže. Na půdě této školy pořádalo místní sdružení Českého svazu zahrádkářů 12. ročník tohoto klání. </w:t>
      </w:r>
    </w:p>
    <w:p>
      <w:pPr/>
      <w:r>
        <w:rPr>
          <w:b w:val="1"/>
          <w:bCs w:val="1"/>
        </w:rPr>
        <w:t xml:space="preserve">Ladislav Farda, místopředseda Českého zahrádkářského svazu, US Nový Jičín: </w:t>
      </w:r>
      <w:r>
        <w:rPr/>
        <w:t xml:space="preserve">“Tato soutěž už má celkem svou tradici, soutěž je to celkem náročná  jak si můžete všimnout opravdu nádherné kytice.”</w:t>
      </w:r>
    </w:p>
    <w:p>
      <w:pPr/>
      <w:r>
        <w:rPr>
          <w:b w:val="1"/>
          <w:bCs w:val="1"/>
        </w:rPr>
        <w:t xml:space="preserve">Blažena Havlásková, členka odborné poroty: </w:t>
      </w:r>
      <w:r>
        <w:rPr/>
        <w:t xml:space="preserve">“Děvčata jsou opravdu všechna hodně šikovná, ale musíme trošičku hledět i na techniku.”  </w:t>
      </w:r>
    </w:p>
    <w:p>
      <w:pPr/>
      <w:r>
        <w:rPr/>
        <w:t xml:space="preserve">Okresního kola v kategorii 5. až 9. třídy se tu účastnily žákyně sedmých tříd pořádající školy a základní školy z  Hodslavic. Jejich úkolem bylo připravit dvě květinové vazby.  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“Tématem je vázaná kytice a vypichovaná vazba ke 40. výročí naší školy. Naší favoritkou je Nela Baronová.” </w:t>
      </w:r>
    </w:p>
    <w:p>
      <w:pPr/>
      <w:r>
        <w:rPr/>
        <w:t xml:space="preserve">Právě tato dívka v loňském roce postoupila až do celostátního kola, v těchto dnech ji čeká dokonce Mistrovství floristů České republiky v Děčíně.   </w:t>
      </w:r>
    </w:p>
    <w:p>
      <w:pPr/>
      <w:r>
        <w:rPr>
          <w:b w:val="1"/>
          <w:bCs w:val="1"/>
        </w:rPr>
        <w:t xml:space="preserve">Nela Baronová, soutěžící ze ZŠ Komenského 66, Nový Jičín: </w:t>
      </w:r>
      <w:r>
        <w:rPr/>
        <w:t xml:space="preserve">“Hned po tom prvním kole minulý rok jsem zjistil, že mě to začalo bavit. Ráda mám růže a pivoňky. </w:t>
      </w:r>
    </w:p>
    <w:p>
      <w:pPr/>
      <w:r>
        <w:rPr/>
        <w:t xml:space="preserve">Okresní porota nakonec vyhodnotila, že nejdokonalejší květinové vazby vytvořila i v tomto roce Nela Baronová.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48/floristicka-soutez-v-novem-jicine-mela-jasnou-favoritku-uz-lonska-vitezka-je-ted-na-mistrovstv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2026-05-17T05:03:41+02:00</dcterms:created>
  <dcterms:modified xsi:type="dcterms:W3CDTF">2026-05-17T05:03:41+02:00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