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ADRA běhu v Havířově se vybralo pro hendikepovaného Honzu přes 20 tisíc korun</w:t>
      </w:r>
    </w:p>
    <w:p>
      <w:pPr/>
      <w:r>
        <w:rPr/>
        <w:t xml:space="preserve">Paní Věra, které je úctyhodných 92 let, byla jednou z účastníků, kteří chtěli podpořit v Havířově ADRU a jejich program dobrovolnictví. Na pětikilometrový běh si seniorka samozřejmě netroufla, ale za podpory ostatních se vydala na kilometrovou procházku. </w:t>
      </w:r>
    </w:p>
    <w:p>
      <w:pPr/>
      <w:r>
        <w:rPr>
          <w:b w:val="1"/>
          <w:bCs w:val="1"/>
        </w:rPr>
        <w:t xml:space="preserve">Paní Věra, účastnice ADRA běhu: </w:t>
      </w:r>
      <w:r>
        <w:rPr/>
        <w:t xml:space="preserve">"Je to hezké, když to děláte pro nás, co už jsme na tom tak hůře, zdraví už nemáme. Kousek možná dojdu s těmi hůlkami.”</w:t>
      </w:r>
    </w:p>
    <w:p>
      <w:pPr/>
      <w:r>
        <w:rPr>
          <w:b w:val="1"/>
          <w:bCs w:val="1"/>
        </w:rPr>
        <w:t xml:space="preserve">Paní Margita, účastnice ADRA běhu: </w:t>
      </w:r>
      <w:r>
        <w:rPr/>
        <w:t xml:space="preserve">“Běhat neumím, ale na vozíčku něco zvládnu. Já mám ráda ty lidi z ADRY. Chodí k nám, jsou skvělí.”</w:t>
      </w:r>
    </w:p>
    <w:p>
      <w:pPr/>
      <w:r>
        <w:rPr>
          <w:b w:val="1"/>
          <w:bCs w:val="1"/>
        </w:rPr>
        <w:t xml:space="preserve">anketa, účastník ADRA běhu: </w:t>
      </w:r>
      <w:r>
        <w:rPr/>
        <w:t xml:space="preserve">"My svou účastí ne této akci se zapojíme k podpoře dobrovolníků, kteří pracují pro organizaci ADRA."</w:t>
      </w:r>
    </w:p>
    <w:p>
      <w:pPr/>
      <w:r>
        <w:rPr/>
        <w:t xml:space="preserve">Do ADRA běhu se zapojil i hendikepovaný Honza se svou rodinou. </w:t>
      </w:r>
    </w:p>
    <w:p>
      <w:pPr/>
      <w:r>
        <w:rPr>
          <w:b w:val="1"/>
          <w:bCs w:val="1"/>
        </w:rPr>
        <w:t xml:space="preserve">Zdeněk Soviš, zástupce vedoucí ADRA Havířov: </w:t>
      </w:r>
      <w:r>
        <w:rPr/>
        <w:t xml:space="preserve">“Letos je to spojené i s mimořádnou charitativní akcí skoč pomoc Honzovi. Je to akce na podporu studenta horního gymnázia tady v Havířově, který má spoustu zdravotních problémů a my bychom rádi různými skákacími aktivitami dospělé i děti motivovali, aby si vyzkoušeli jak jsou na tom fyzicky a za každý centimetr, nebo skok mohou přispět buď na zdravotní pomůcky, které potřebuje, nebo co zrovna bude muset řešit.”</w:t>
      </w:r>
    </w:p>
    <w:p>
      <w:pPr/>
      <w:r>
        <w:rPr>
          <w:b w:val="1"/>
          <w:bCs w:val="1"/>
        </w:rPr>
        <w:t xml:space="preserve">Honza, účastník ADRA běhu: </w:t>
      </w:r>
      <w:r>
        <w:rPr/>
        <w:t xml:space="preserve">“Je to úžasné. Mám z toho radost, že tady tak hodně lidí přišlo, ale ne jen kvůli mě, ale i ostatním. Rehabilitace mám v plánu, nějak pravidelně rehabilitovat, tak na to bych dal ty finance.”</w:t>
      </w:r>
    </w:p>
    <w:p>
      <w:pPr/>
      <w:r>
        <w:rPr/>
        <w:t xml:space="preserve">Do kasičky se nakonec podařilo pro Honzu vybrat necelých 21 tisíc korun. Na dobrovolnické projekty pak 12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052/na-adra-behu-v-havirove-se-vybralo-pro-hendikepovaneho-honzu-pres-2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2026-06-24T03:31:48+02:00</dcterms:created>
  <dcterms:modified xsi:type="dcterms:W3CDTF">2026-06-24T03:31:48+02:00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