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byly nainstalovány nové informační panely. Najdete je na městském hřbitově a v Městských sadech</w:t>
      </w:r>
    </w:p>
    <w:p>
      <w:pPr/>
      <w:r>
        <w:rPr/>
        <w:t xml:space="preserve">Opavané i návštěvníci Městských sadů mají k dispozici nové informační panely. Jde o orientační mapy, na kterých jsou zobrazeny návrhy na pět různě dlouhých běžeckých tras.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“Mají název po významných osobnostech, například paní Kratochvílové. Po té máme vyznačenou stovečku, takže si sprinteři mohou vyzkoušet, za kolik ji zaběhnou a nebo po mistru Johannu Schösslerovi, který se v podstatě zasloužil o založení městských sadů, tak máme tematickou trasu pojmenovanou podle něho. Máme i další, tak se přijďte přesvědčit  a vyzkoušet si.”</w:t>
      </w:r>
    </w:p>
    <w:p>
      <w:pPr/>
      <w:r>
        <w:rPr/>
        <w:t xml:space="preserve">Nové orientační mapy najdete například u víceúčelové haly v blízkosti skateparku, u restaurace Na Střelnici a také tady u nové lávky přes řeku Opavu.</w:t>
      </w:r>
    </w:p>
    <w:p>
      <w:pPr/>
      <w:r>
        <w:rPr/>
        <w:t xml:space="preserve">Čtvrtá je nainstalována u fotbalového klubu SFC Opava naproti parkhotelu. Cedule jsou ve stejném designu jako panely u Stříbrného jezera. Kromě běžeckých tras jsou na nich i informace například o tom, jaká jsou pravidla chování bruslaře na inline stezce.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“Je tam například i QR který vás proklikne na nově vzniklou běžeckou aplikaci, kde si budou moci Opavané ukládat své běžecké trasy a inspirovat  tím ostatní. Jsou tam i návrhy na běžecké trasy v parku, takže to, kteří nejsou znalí místních poměrů, se mohou proběhnout podle vytyčených tras.”</w:t>
      </w:r>
    </w:p>
    <w:p>
      <w:pPr/>
      <w:r>
        <w:rPr/>
        <w:t xml:space="preserve">Další nová informační cedule byla nainstalována i na Městském hřbitově. </w:t>
      </w:r>
    </w:p>
    <w:p>
      <w:pPr/>
      <w:r>
        <w:rPr>
          <w:b w:val="1"/>
          <w:bCs w:val="1"/>
        </w:rPr>
        <w:t xml:space="preserve">Jana Foltysová, vedoucí odboru kanceláře primátora</w:t>
      </w:r>
      <w:r>
        <w:rPr/>
        <w:t xml:space="preserve">: “Cedule na Městském hřbitově je úplně nový počin. Nikdy tam taková žádná nebyla. Inspirovali jsme se i v jiných městech, kde jsou cedule u hřbitovů, kde jsou napsány významné osobnosti. Udělali jsme to podobně a vybrali jsme 30 zajímavých a významných osobností z kulturního, politického a veřejného života a pak jsme vybrali 30 dalších architektonicky zajímavých hrobů.”</w:t>
      </w:r>
    </w:p>
    <w:p>
      <w:pPr/>
      <w:r>
        <w:rPr/>
        <w:t xml:space="preserve">Návštěvníci tak snadněji najdou hrob například po zakladateli firmy Fidor – Kašparu Fiedorovi nebo po podnikateli Maxu Bredovi, aniž by po hřbitově bloudili.</w:t>
      </w:r>
    </w:p>
    <w:p>
      <w:pPr/>
      <w:r>
        <w:rPr>
          <w:b w:val="1"/>
          <w:bCs w:val="1"/>
        </w:rPr>
        <w:t xml:space="preserve">Jana Foltysová, vedoucí odboru kanceláře primátora</w:t>
      </w:r>
      <w:r>
        <w:rPr/>
        <w:t xml:space="preserve">: “Samozřejmě těch osobností je daleko více, takže na ceduli najdou lidé i QR kód a odkaz, kde si mohou na webových stránkách města najít informace jednak bližší informace o těchto osobnostech, plus informace o dalších osobnostech, které jsou na hřbitově pohřbeny.”</w:t>
      </w:r>
    </w:p>
    <w:p>
      <w:pPr/>
      <w:r>
        <w:rPr/>
        <w:t xml:space="preserve">Město chce do budoucna zmapovat i zajímavé osobnosti i na dalších městských hřbitovech jako například v Kateřinkách nebo Kylešovicích.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065/v-opave-byly-nainstalovany-nove-informacni-panely-najdete-je-na-mestskem-hrbitove-a-v-mestsk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2026-08-26T11:36:10+02:00</dcterms:created>
  <dcterms:modified xsi:type="dcterms:W3CDTF">2026-08-26T11:36:10+02:00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