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byl nalezen mincovní poklad. Nejstarší ze 102 mincí je pražský groš z doby Jana Lucemburského</w:t>
      </w:r>
    </w:p>
    <w:p>
      <w:pPr/>
      <w:r>
        <w:rPr/>
        <w:t xml:space="preserve">102 mincí, z toho 30 zlatých uherských dukátů, 63 pražských a 9 míšeňských grošů. Výjimečný soubor středověkých zlatých a stříbrných mincí objevili archeologové při průzkumu na dvoře školy na ulici Praskova v Opavě.</w:t>
      </w:r>
    </w:p>
    <w:p>
      <w:pPr/>
      <w:r>
        <w:rPr>
          <w:b w:val="1"/>
          <w:bCs w:val="1"/>
        </w:rPr>
        <w:t xml:space="preserve">Ilona Matejko-Peterka, kurátorka numizmatické podsbírky Slezského zemského muzea: </w:t>
      </w:r>
      <w:r>
        <w:rPr/>
        <w:t xml:space="preserve">“Nejstarší mincí je pražský groš pocházející z doby Jana Lucemburského a neopak nejmladšími jsou pražské groše vlády Vladislava II. Jagelonského, které jsou datované na 70. léta 15. století.” </w:t>
      </w:r>
    </w:p>
    <w:p>
      <w:pPr/>
      <w:r>
        <w:rPr/>
        <w:t xml:space="preserve">Hodnota depotu byla v době uložení 13 kop pražských grošů. Za tuto částku se dalo pořídit například šest koní, přičemž jeden kůň stál v té době 120 pražských grošů, nebo například 26 sudů piva. </w:t>
      </w:r>
    </w:p>
    <w:p>
      <w:pPr/>
      <w:r>
        <w:rPr>
          <w:b w:val="1"/>
          <w:bCs w:val="1"/>
        </w:rPr>
        <w:t xml:space="preserve">Michal Zezula, ředitel Územního odborného pracoviště NPÚ v Ostravě: </w:t>
      </w:r>
      <w:r>
        <w:rPr/>
        <w:t xml:space="preserve">“Nález pokladu byl učiněn na historickém opevněném předhradí opavského hradu, který byl vystavěn vévodou Přemyslem I. na přelomu 14. a 15. století.”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“Je to takový bonus celkové rekonstrukce, kterou jsme zahájili pro naši školu, která  poskytuje službu zrakově postiženým dětem.”</w:t>
      </w:r>
    </w:p>
    <w:p>
      <w:pPr/>
      <w:r>
        <w:rPr/>
        <w:t xml:space="preserve">Mincovní poklad si v prostorách Galerie Eisler v Obecním domě v Opavě může prohlédnout i široká veřejnost. A to do neděle 19. května vždy od 10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080/v-opave-byl-nalezen-mincovni-poklad-nejstarsi-ze-102-minci-je-prazsky-gros-z-doby-jana-lucembur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2026-06-30T15:07:26+02:00</dcterms:created>
  <dcterms:modified xsi:type="dcterms:W3CDTF">2026-06-30T15:07:26+02:00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