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16.5.2024,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Kolekci historických vozidel obohatí tramvaj Tatra T3. Na její opravu věnuje Ostrava 5 milionů kč</w:t>
      </w:r>
    </w:p>
    <w:p>
      <w:pPr/>
      <w:r>
        <w:rPr/>
        <w:t xml:space="preserve">Dopravní podnik Ostrava se nestará jen o přepravu cestujících ve městě, ale velmi dobře se zhostil také důležitého společenského úkolu. Zachovat pro budoucí generace historii hromadné dopravy. Ostravská sbírka tak díky tomu čítá asi 50 vozidel a je druhá největší v naší zemi. Hlavní část tvoří </w:t>
      </w:r>
      <w:hyperlink r:id="rId9" w:history="1">
        <w:r>
          <w:rPr/>
          <w:t xml:space="preserve">tramvaje</w:t>
        </w:r>
      </w:hyperlink>
      <w:r>
        <w:rPr/>
        <w:t xml:space="preserve"> a nyní bude kolekce obohacena ještě o Tatru T3, která patří k nejpoužívanějším v historii.</w:t>
      </w:r>
    </w:p>
    <w:p>
      <w:pPr/>
      <w:r>
        <w:rPr>
          <w:b w:val="1"/>
          <w:bCs w:val="1"/>
        </w:rPr>
        <w:t xml:space="preserve">Jiří Boháček, historik MHD: </w:t>
      </w:r>
      <w:r>
        <w:rPr/>
        <w:t xml:space="preserve">"Bylo jich celkem ve všech provedeních a modifikacích zařazeno do provozu v Ostravě 246. Vybrali jsme vůz originálního provedení Tatra T3, který bude mít i pokladnu průvodčího." </w:t>
      </w:r>
    </w:p>
    <w:p>
      <w:pPr/>
      <w:r>
        <w:rPr/>
        <w:t xml:space="preserve">Aby mohla tzv. té trojka znovu vyjet na koleje, čeká odborníky ze Škodovky ještě mnoho práce. Zastupitelé města schválili  na její renovaci finance. </w:t>
      </w:r>
    </w:p>
    <w:p>
      <w:pPr/>
      <w:r>
        <w:rPr>
          <w:b w:val="1"/>
          <w:bCs w:val="1"/>
        </w:rPr>
        <w:t xml:space="preserve">Břetislav Riger, náměstek primátora Ostravy:</w:t>
      </w:r>
      <w:r>
        <w:rPr/>
        <w:t xml:space="preserve"> "Je to muzejní kus, který je z roku 1970 a po renovaci bude zařazen do sbírky.  Zastupitelstvo na opravu schválilo 5,2 milionu korun." </w:t>
      </w:r>
    </w:p>
    <w:p>
      <w:pPr/>
      <w:r>
        <w:rPr>
          <w:b w:val="1"/>
          <w:bCs w:val="1"/>
        </w:rPr>
        <w:t xml:space="preserve">Jiří Boháček, historik MHD: </w:t>
      </w:r>
      <w:r>
        <w:rPr/>
        <w:t xml:space="preserve">"Vůz čeká důkladná oprava. Týkat se bude všech elektrických  agregátů včetně dosazení nové kabeláže, kompletního dokončení exteriéru a interiéru vozové skříně včetně  stanoviště řidiče a pokladny průvodčího."</w:t>
      </w:r>
    </w:p>
    <w:p>
      <w:pPr/>
      <w:r>
        <w:rPr/>
        <w:t xml:space="preserve">Zrekonstruovaná tramvaj bude ozdobou sbírky dopravního podniku a navíc poslouží v průběhu různých kulturních a společenských akcí i k vyjížďkám milovníků historie a tramvají po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3085/kolekci-historickych-vozidel-obohati-tramvaj-tatra-t3-na-jeji-opravu-venuje-ostrava-5-milionu-kc" TargetMode="External"/><Relationship Id="rId9" Type="http://schemas.openxmlformats.org/officeDocument/2006/relationships/hyperlink" Target="https://cs.wikipedia.org/wiki/Tramv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2026-06-25T01:40:40+02:00</dcterms:created>
  <dcterms:modified xsi:type="dcterms:W3CDTF">2026-06-25T01:40:40+02:00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