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prostoru před Kulturním domem Frýdek</w:t>
      </w:r>
    </w:p>
    <w:p>
      <w:pPr/>
      <w:r>
        <w:rPr/>
        <w:t xml:space="preserve">Z prostoru před Kulturním domem Frýdek v Heydukově  ulici se stalo jedno velké staveniště. Město se prostřednictvím technických  služeb pustilo do zdejší velké a dlouho očekávané rekonstrukce.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"Jedná se o plochu, která byla léta neřešená. My jsme  slíbili, že se tím budeme zabývat. Tady touto plochou. Doplnili jsme projekt.  Ten projekt byl poměrně náročný, protože jsme ho museli doplnit nově o  strategii s nakládáním dešťových vod, které chceme teďka jímat, akumulovat."</w:t>
      </w:r>
    </w:p>
    <w:p>
      <w:pPr/>
      <w:r>
        <w:rPr>
          <w:b w:val="1"/>
          <w:bCs w:val="1"/>
        </w:rPr>
        <w:t xml:space="preserve">Michal Rylko, místopředseda  představenstva TS F-M:</w:t>
      </w:r>
      <w:r>
        <w:rPr/>
        <w:t xml:space="preserve"> "Momentálně řešíme nějaké odvodnění, včetně všech objektů na  odvodňovacím zařízení. Jako je výstavba akumulačních a retenčních jímek, včetně  napojení do kanalizace. Do těchto jímek bude svedena povrchová voda a následně  v průběhu sezóny, jak to bude postaveno, tak by to mělo sloužit  k zalévání stromořadí, které tady vyroste."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"Dále jsme museli vybrat povrch, budou to velkoformátové  dlaždice, které jsou také trochu atypické. Nejsou tady tak běžně používané.  Musí se k tomu dát a použít speciální technika. Dojde k úpravě  zeleně, dojde k novému mobiliáři, budou tady lavičky, koše, nové stromy,  nová alej. Takže jsem přesvědčen, a udělám proto všechno, aby to místo si  zasloužilo důstojný tvar a vzhled. Tak, aby ti lidé, kteří tady bydlí, mohli  být spokojení a mohli být na to trochu pyšní."</w:t>
      </w:r>
    </w:p>
    <w:p>
      <w:pPr/>
      <w:r>
        <w:rPr/>
        <w:t xml:space="preserve">Prostor je velmi frekventovaný, technické služby proto  žádají veřejnost o respektování všech omezení a také velkou dávku opatrnosti  při pohybu kolem vymezeného staveniště. </w:t>
      </w:r>
    </w:p>
    <w:p>
      <w:pPr/>
      <w:r>
        <w:rPr>
          <w:b w:val="1"/>
          <w:bCs w:val="1"/>
        </w:rPr>
        <w:t xml:space="preserve">Michal Rylko, místopředseda  představenstva TS F-M:</w:t>
      </w:r>
      <w:r>
        <w:rPr/>
        <w:t xml:space="preserve"> "Momentálně ty práce nejsou až tak plošně náročné. Horší bude  až se dostaneme do plošné demolice betonové plochy. S tím, že potom ta  samotná stavba by měla probíhat někde tak do poloviny prosince, za předpokladu  dobrého počasí a všech okolností. S tím, že i tady jako na prvním místě ve  městě bude použita dlažba, která je velkého formátu. Metr na metr. Poměrně  náročná a těžká bude i manipulace s ní."</w:t>
      </w:r>
    </w:p>
    <w:p>
      <w:pPr/>
      <w:r>
        <w:rPr/>
        <w:t xml:space="preserve">Začátek rekonstrukce oddálily komplikace majetkové povahy i  nedávná rekonstrukce kanalizace. Město oslovilo také obyvatele okolních domů a  provozoven, aby se k projektu vyjádřili.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"Také jsme udělali nějaké opatření k tomu, aby těch  stánků nebylo tady tolik. Podle mě ten stánek, který tady zůstane  z nějakých důvodů, tak bude také nějakým způsobem revitalizován. Takže i  ty okolní budovy, potom očekáváme, že si majitelé upraví ten vzhled tak, aby i  jejich provozovny. Odpovídal tady ten vzhled tomu prostředí, které tady bude. To znamená, že budou také revitalizovat a nebudou to také ty  šedé fasády. Ale že se to spraví a nebudou to jen tady nějaké reklamy pověšené  přes fasádu."</w:t>
      </w:r>
    </w:p>
    <w:p>
      <w:pPr/>
      <w:r>
        <w:rPr/>
        <w:t xml:space="preserve">Náklady na rekonstrukci plochy jsou odhadovány na necelých  23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086/zacala-rekonstrukce-prostoru-pred-kulturnim-domem-fry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2026-08-28T08:02:22+02:00</dcterms:created>
  <dcterms:modified xsi:type="dcterms:W3CDTF">2026-08-28T08:02:22+02:00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