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20.5.2024,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bruntálské průmyslovky postavili nejnovější Tatrovku, bude sloužit při zimní údržbě v okrese Bruntál</w:t>
      </w:r>
    </w:p>
    <w:p>
      <w:pPr/>
      <w:r>
        <w:rPr/>
        <w:t xml:space="preserve">  Bruntálská  průmyslovka se zapojila aktivně do projektu Tatra do škol.</w:t>
      </w:r>
    </w:p>
    <w:p>
      <w:pPr/>
      <w:r>
        <w:rPr>
          <w:b w:val="1"/>
          <w:bCs w:val="1"/>
        </w:rPr>
        <w:t xml:space="preserve">Roman  Pydych, odborný učitel:</w:t>
      </w:r>
      <w:r>
        <w:rPr/>
        <w:t xml:space="preserve"> „Dostali jsme takovou výjimečnou  příležitost, postavit si tu Tatru,  dneska s klukama budeme  nasazovat kabinu na ten podvozek té Tatry, kterou tady stavíme, je  třeba na to takový jeřáb, který máme objednaný, za chvilku  přijede, takže budete svědky.</w:t>
      </w:r>
    </w:p>
    <w:p>
      <w:pPr/>
      <w:r>
        <w:rPr>
          <w:b w:val="1"/>
          <w:bCs w:val="1"/>
        </w:rPr>
        <w:t xml:space="preserve">  Ivo  Filipčík, student SPŠ-OA:</w:t>
      </w:r>
      <w:r>
        <w:rPr/>
        <w:t xml:space="preserve"> „No tak v pohodě, měli jsme pro to  dobré podklady, dobrého pana učitele, tak šlo to.“</w:t>
      </w:r>
    </w:p>
    <w:p>
      <w:pPr/>
      <w:r>
        <w:rPr>
          <w:b w:val="1"/>
          <w:bCs w:val="1"/>
        </w:rPr>
        <w:t xml:space="preserve">Da</w:t>
      </w:r>
      <w:r>
        <w:rPr>
          <w:b w:val="1"/>
          <w:bCs w:val="1"/>
        </w:rPr>
        <w:t xml:space="preserve">niel Valenta, student SPŠ-OA: </w:t>
      </w:r>
      <w:r>
        <w:rPr>
          <w:i w:val="1"/>
          <w:iCs w:val="1"/>
        </w:rPr>
        <w:t xml:space="preserve">„Je to naše první auto a já za sebe musím říct, že to je hodně dobře propracované. Je to třináctilitr, řadový šestiválec s osmistupňovou manuální převodovkou.“</w:t>
      </w:r>
    </w:p>
    <w:p>
      <w:pPr/>
      <w:r>
        <w:rPr/>
        <w:t xml:space="preserve">  Takováto  spolupráce je ideálním propojením teoretické výuky ve škole se  skutečnou praxí. Prohloubí poznatky studentů a prověří i  všechny funkce výrobku.</w:t>
      </w:r>
    </w:p>
    <w:p>
      <w:pPr/>
      <w:r>
        <w:rPr>
          <w:b w:val="1"/>
          <w:bCs w:val="1"/>
        </w:rPr>
        <w:t xml:space="preserve">Robert  Škroch, student SPŠ-OA: </w:t>
      </w:r>
      <w:r>
        <w:rPr/>
        <w:t xml:space="preserve"> „Já si myslím, že asi nejtěžší  takový krok byl hned jeden z těch prvních, když jsme do kupy  skládali ten trubkový rám, ten vlastně hlavní důvod, proč ta  Tatra je jedinečná.“ </w:t>
      </w:r>
    </w:p>
    <w:p>
      <w:pPr/>
      <w:r>
        <w:rPr/>
        <w:t xml:space="preserve">  Studenti  vlastně nestaví žádný model. Jejich Tatrovku vyzkouší i  bruntálská zima.</w:t>
      </w:r>
    </w:p>
    <w:p>
      <w:pPr/>
      <w:r>
        <w:rPr>
          <w:b w:val="1"/>
          <w:bCs w:val="1"/>
        </w:rPr>
        <w:t xml:space="preserve">Roman  Pydych, odborný učitel:</w:t>
      </w:r>
      <w:r>
        <w:rPr/>
        <w:t xml:space="preserve"> „Ta Tatra bude vlastně jezdit tady pro  okres Bruntál jako zimní údržba. Takže bude na ní nástavba  ještě, na tom bude ta solanka, nádrž s tou solankou.“</w:t>
      </w:r>
    </w:p>
    <w:p>
      <w:pPr/>
      <w:r>
        <w:rPr/>
        <w:t xml:space="preserve">  Nová  Tatrovka již tuto zimu obohatí strojový park Správy silnic MS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108/studenti-bruntalske-prumyslovky-postavili-nejnovejsi-tatrovku-bude-slouzit-pri-zimni-udrzbe-v-okrese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2026-07-07T05:00:20+02:00</dcterms:created>
  <dcterms:modified xsi:type="dcterms:W3CDTF">2026-07-07T05:00:20+02:00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