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má nové návštěvnické centrum, na zřícenině poskytne nejen sucho a teplo</w:t>
      </w:r>
    </w:p>
    <w:p>
      <w:pPr/>
      <w:r>
        <w:rPr/>
        <w:t xml:space="preserve">Návštěvnické centrum hradu Hukvaldy bylo vybudováno v prostoru za první bránou, který doposud nebyl využíván. Turisté tam zamíří především k pokladnám. Využití centra však bude širší. </w:t>
      </w:r>
    </w:p>
    <w:p>
      <w:pPr/>
      <w:r>
        <w:rPr>
          <w:b w:val="1"/>
          <w:bCs w:val="1"/>
        </w:rPr>
        <w:t xml:space="preserve">Karin Vitásková, ředitelka Muzea Beskyd: </w:t>
      </w:r>
      <w:r>
        <w:rPr/>
        <w:t xml:space="preserve">“Cílem je opravdu poskytnout všem návštěvníkům takové zázemí, aby se cítili pohodlně, aby měli možnost si i spočinout, podívat se na nějaké předměty, případně asi poslechnout i nějakou malou přednášku nebo výstavu a nebo nám taky umožňuje v těchto prostorách pořádat nějaké malé kulturní a společenské akce."</w:t>
      </w:r>
    </w:p>
    <w:p>
      <w:pPr/>
      <w:r>
        <w:rPr/>
        <w:t xml:space="preserve">Hrad Hukvaldy je třetí nejrozsáhlejší zříceninou v zemi. Jeho údržba stojí miliony korun ročně. </w:t>
      </w:r>
    </w:p>
    <w:p>
      <w:pPr/>
      <w:r>
        <w:rPr>
          <w:b w:val="1"/>
          <w:bCs w:val="1"/>
        </w:rPr>
        <w:t xml:space="preserve">Nikola Birklenová, mluvčí KÚ MSK: </w:t>
      </w:r>
      <w:r>
        <w:rPr/>
        <w:t xml:space="preserve">“Moravskoslezský kraj samozřejmě průběžně investuje do všech památek, které má ve své správě. A hrad Hukvaldy, u něho to samozřejmě platí taky, protože to je jedna z nejnavštěvovanějších atraktivit v rámci Moravskoslezského kraje, ale vlastně i celé republiky. Například se kromě toho, že jsme dnes slavnostně otevřeli návštěvnické centrum, tak v minulém roce jsme zpřístupnili renesanční Kühnův palác, který prošel rozsáhlou rekonstrukcí a podařilo se nám získat prostředky z evropských fondů, kdy v rámci projektu Interreg budou opravovány hradby.”</w:t>
      </w:r>
    </w:p>
    <w:p>
      <w:pPr/>
      <w:r>
        <w:rPr/>
        <w:t xml:space="preserve">Nové návštěvnické centrum bylo otevřeno v den, kdy se děti mohly zapojit do hledání pokladu.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"Těšil jsem se tady hodně a hlavně na plnění úkolů. Hrad jsme si obešli dvakrát."</w:t>
      </w:r>
    </w:p>
    <w:p>
      <w:pPr/>
      <w:r>
        <w:rPr/>
        <w:t xml:space="preserve">Další zajímavé akce včetně nocování nabízí hrad Hukvaldy po celou sezonu.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239/hrad-hukvaldy-ma-nove-navstevnicke-centrum-na-zricenine-poskytne-nejen-sucho-a-tep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2026-05-13T18:31:23+02:00</dcterms:created>
  <dcterms:modified xsi:type="dcterms:W3CDTF">2026-05-13T18:31:23+02:00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