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knihovnu čeká rekonstrukce a modernizace, čtenáři nepřijdou o knihy ani během prací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03/ostravskou-knihovnu-ceka-rekonstrukce-a-modernizace-ctenari-neprijdou-o-knihy-ani-behem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