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12.6.2024, 12:10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Hlavní je udělat cokoliv a situaci neignorovat, radí novojičínským školákům budoucí zdravotnice</w:t>
      </w:r>
    </w:p>
    <w:p>
      <w:pPr/>
      <w:r>
        <w:rPr/>
        <w:t xml:space="preserve">Střep zaražený v dlani a kolem spousta krve. Návod, jak v takovém případě poskytnout první pomoc, včetně praktického nácviku, získali osmáci z novojičínské Základní školy Tyršova, kteří se zúčastnili školení pod vedením studentek prvního ročníku zdravotnické části Mendelovy střední školy. </w:t>
      </w:r>
    </w:p>
    <w:p>
      <w:pPr/>
      <w:r>
        <w:rPr>
          <w:b w:val="1"/>
          <w:bCs w:val="1"/>
        </w:rPr>
        <w:t xml:space="preserve">Natálie Bezděková, studentka oboru praktická sestra, Mendelova SŠ: </w:t>
      </w:r>
      <w:r>
        <w:rPr/>
        <w:t xml:space="preserve">“Například jsme ukazovali, jak ošetřit ránu, když je v ní střep nebo jiný předmět, nebo tepenné krvácení a podobné věci. Pak jsme ukazovali ve vedlejší třídě i zlomeniny, takže dlahy a takové různé věci, se kterýma se můžou v běžném životě setkat.” </w:t>
      </w:r>
    </w:p>
    <w:p>
      <w:pPr/>
      <w:r>
        <w:rPr>
          <w:b w:val="1"/>
          <w:bCs w:val="1"/>
        </w:rPr>
        <w:t xml:space="preserve">Hana Dorazilová</w:t>
      </w:r>
      <w:r>
        <w:rPr/>
        <w:t xml:space="preserve">, </w:t>
      </w:r>
      <w:r>
        <w:rPr>
          <w:b w:val="1"/>
          <w:bCs w:val="1"/>
        </w:rPr>
        <w:t xml:space="preserve">studentka oboru praktická sestra, Mendelova SŠ: </w:t>
      </w:r>
      <w:r>
        <w:rPr/>
        <w:t xml:space="preserve">“Ať se děti nebojí pomoc, ať udělají cokoliv, tak to bude dobré, než kdyby to ignorovaly. Hlavní je něco udělat, ať už zavoláte záchranku nebo jenom někomu řeknete, ať pomůže, tak je to ta první pomoc, kterou musíme každý udělat.”</w:t>
      </w:r>
    </w:p>
    <w:p>
      <w:pPr/>
      <w:r>
        <w:rPr>
          <w:b w:val="1"/>
          <w:bCs w:val="1"/>
        </w:rPr>
        <w:t xml:space="preserve">žáci Základní školy Tyršova, účastníci kurzu první pomoci: </w:t>
      </w:r>
    </w:p>
    <w:p>
      <w:pPr/>
      <w:r>
        <w:rPr/>
        <w:t xml:space="preserve">“Normálně jsem si myslela, že když je v rámě zaražený střep, že se to vytáhne a obváže se to. Akorát že se to nevytahuje a obvazuje se to celé.”</w:t>
      </w:r>
    </w:p>
    <w:p>
      <w:pPr/>
      <w:r>
        <w:rPr/>
        <w:t xml:space="preserve">“Zaujalo mě to, jaký rozdíl mezi tím, když se resuscituje dítě a když dospělý.” </w:t>
      </w:r>
    </w:p>
    <w:p>
      <w:pPr/>
      <w:r>
        <w:rPr/>
        <w:t xml:space="preserve">“Zajímavé bylo dozvědět se, jak ztlakovat tu ránu, ať krev nestříká, a jak to obvázat.”  </w:t>
      </w:r>
    </w:p>
    <w:p>
      <w:pPr/>
      <w:r>
        <w:rPr>
          <w:b w:val="1"/>
          <w:bCs w:val="1"/>
        </w:rPr>
        <w:t xml:space="preserve">Zora </w:t>
      </w:r>
      <w:r>
        <w:rPr>
          <w:b w:val="1"/>
          <w:bCs w:val="1"/>
        </w:rPr>
        <w:t xml:space="preserve">Arnoštová, učitelka Mendelovy střední školy: </w:t>
      </w:r>
      <w:r>
        <w:rPr/>
        <w:t xml:space="preserve">“Tato akce probíhá ve spolupráci s městem Nový Jičín. Město má také zájem na tom, aby se žáci základních škol vzdělávali a rozvíjeli se dovednosti o první pomoci.”  </w:t>
      </w:r>
    </w:p>
    <w:p>
      <w:pPr/>
      <w:r>
        <w:rPr/>
        <w:t xml:space="preserve">Kurzy první pomoci pro žáky osmých tříd pořádají v Mendelově střední škole už řadu let a určitě vidí smysl v tom, pokračovat dál.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3506/hlavni-je-udelat-cokoliv-a-situaci-neignorovat-radi-novojicinskym-skolakum-budouci-zdravotn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2026-08-31T18:33:43+02:00</dcterms:created>
  <dcterms:modified xsi:type="dcterms:W3CDTF">2026-08-31T18:33:43+02:00</dcterms:modified>
</cp:coreProperties>
</file>

<file path=docProps/custom.xml><?xml version="1.0" encoding="utf-8"?>
<Properties xmlns="http://schemas.openxmlformats.org/officeDocument/2006/custom-properties" xmlns:vt="http://schemas.openxmlformats.org/officeDocument/2006/docPropsVTypes"/>
</file>