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Absolventi výtvarného oboru vystavují své závěrečné práce na baště</w:t>
      </w:r>
    </w:p>
    <w:p>
      <w:pPr/>
      <w:r>
        <w:rPr/>
        <w:t xml:space="preserve">Červnová výstava na baště, sídle klubu rodáků a přátel města, je již několik let věnována absolventům výtvarného oboru zdejší základní umělecké školy. Letos ukončila toto vzdělávání dvacítka mladých autorů, kteří zde prezentují své závěrečné práce. </w:t>
      </w:r>
    </w:p>
    <w:p>
      <w:pPr/>
      <w:r>
        <w:rPr>
          <w:b w:val="1"/>
          <w:bCs w:val="1"/>
        </w:rPr>
        <w:t xml:space="preserve">Lada Poulová, učitelka výtvarného oboru ZUŠ Nový Jičín: </w:t>
      </w:r>
      <w:r>
        <w:rPr/>
        <w:t xml:space="preserve">“Je to zase taková pěkná událost, pěkná příležitost pro nás pro všechny sejít se, představit jejich práce, sejít se s rodiči a prezentovat se veřejnosti.” </w:t>
      </w:r>
    </w:p>
    <w:p>
      <w:pPr/>
      <w:r>
        <w:rPr/>
        <w:t xml:space="preserve">Obě patra bašty tak díky velkému počtu vystavujících autorů zaplnila pestrá paleta výtvarné umělecké tvorby. </w:t>
      </w:r>
    </w:p>
    <w:p>
      <w:pPr/>
      <w:r>
        <w:rPr>
          <w:b w:val="1"/>
          <w:bCs w:val="1"/>
        </w:rPr>
        <w:t xml:space="preserve">Lada Poulová, učitelka výtvarného oboru ZUŠ Nový Jičín: </w:t>
      </w:r>
      <w:r>
        <w:rPr/>
        <w:t xml:space="preserve">“Letos jsem se hodně věnovali i prostorové tvorbě, je tady dokonce nějaká příprava na talentové zkoušky na střední školu i vysokou školu, jsou tady koláže, jsou tady nějaké vyšívané grafiky a akvarely,  malby a máme tady poměrně hodně objektů různými technikami tvořených.” </w:t>
      </w:r>
    </w:p>
    <w:p>
      <w:pPr/>
      <w:r>
        <w:rPr>
          <w:b w:val="1"/>
          <w:bCs w:val="1"/>
        </w:rPr>
        <w:t xml:space="preserve">David Řezáč, výtvarný obor ZUŠ Nový Jičín: </w:t>
      </w:r>
      <w:r>
        <w:rPr/>
        <w:t xml:space="preserve">“Já se tu prezentují mou absolventskou prací s názvem Pohyb v čase. Má znázorňovat vývoj města Singapur, protože si myslím, že ze všech měst na světě právě na Singapuru to jde vidět asi nejvíc, ten vývoj za ta léta.”     </w:t>
      </w:r>
    </w:p>
    <w:p>
      <w:pPr/>
      <w:r>
        <w:rPr>
          <w:b w:val="1"/>
          <w:bCs w:val="1"/>
        </w:rPr>
        <w:t xml:space="preserve">Adéla Nevřivová, výtvarný obor ZUŠ Nový Jičín: </w:t>
      </w:r>
      <w:r>
        <w:rPr/>
        <w:t xml:space="preserve">“Prezentují se mými papoušky, které jsem ušila ve výtvarce. Inspirovali mě moji papoušci, jednoho mám tady u sebe. Tak se mi to líbilo, jak se to prolnulo, moje koníčky a moji papoušci.” </w:t>
      </w:r>
    </w:p>
    <w:p>
      <w:pPr/>
      <w:r>
        <w:rPr>
          <w:b w:val="1"/>
          <w:bCs w:val="1"/>
        </w:rPr>
        <w:t xml:space="preserve">Lada Poulová, učitelka výtvarného oboru ZUŠ Nový Jičín: </w:t>
      </w:r>
      <w:r>
        <w:rPr/>
        <w:t xml:space="preserve">“Vždycky se snažíme najít nějaké téma, které toho absolventa povzbudí v tom směru, kterým se rád ubírá. Protože jde o to, udělat poměrně komplexní výstup a ten výstup by měl být dělaný s radostí. Takže je tady hodně prací, které jsou zaměřené do rostlinné a živočišné říše. Živočišné říši jsme se věnovali poměrně hodně, i s nějakým přesahem ať už do ekologie, nebo do budoucnosti, takový pohled, názor nějaký, vnímání světa, nějaký vzkaz absolventa.” </w:t>
      </w:r>
    </w:p>
    <w:p>
      <w:pPr/>
      <w:r>
        <w:rPr/>
        <w:t xml:space="preserve">Tato výstava potrvá na baště do 26. června. Ovšem nejen absolventi mohli pyšně shlížet na své vystavené práce. Dílo Lady Poulové bylo zařazena do prestižní výstavy spolku Hollar Grafika roku 2023, která se konala na Pražském hradě. A kromě toho novojičínští výtvarníci navázali na spolupráci s rakouským spolkem výtvarníků Jetzt a zúčastnili se i výstavy ve Vídni.  </w:t>
      </w:r>
    </w:p>
    <w:p>
      <w:pPr/>
      <w:r>
        <w:rPr>
          <w:b w:val="1"/>
          <w:bCs w:val="1"/>
        </w:rPr>
        <w:t xml:space="preserve">Lada Poulová, učitelka výtvarného oboru ZUŠ Nový Jičín: </w:t>
      </w:r>
      <w:r>
        <w:rPr/>
        <w:t xml:space="preserve">“Jsou to profesionální výtvarníci, kteří nás přizvali jako partnery i s našimi studenty, s našimi žáky, To je mimořádné, že profesionálové si k sobě vezmou ty, kteří se teprve na tu profesionální cestu chystají.”  </w:t>
      </w:r>
    </w:p>
    <w:p>
      <w:pPr/>
      <w:r>
        <w:rPr/>
        <w:t xml:space="preserve">Tato společná česko-rakouská výstava už se v roce 2022 uskutečnila právě i na baště, tehdy pod symbolickým názvem Spojuje umění?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509/absolventi-vytvarneho-oboru-vystavuji-sve-zaverecne-prace-na-b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2026-07-11T08:46:04+02:00</dcterms:created>
  <dcterms:modified xsi:type="dcterms:W3CDTF">2026-07-11T08:46:04+02:00</dcterms:modified>
</cp:coreProperties>
</file>

<file path=docProps/custom.xml><?xml version="1.0" encoding="utf-8"?>
<Properties xmlns="http://schemas.openxmlformats.org/officeDocument/2006/custom-properties" xmlns:vt="http://schemas.openxmlformats.org/officeDocument/2006/docPropsVTypes"/>
</file>