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Nového Jičína ukázaly svůj areál a úklidové stroje</w:t>
      </w:r>
    </w:p>
    <w:p>
      <w:pPr/>
      <w:r>
        <w:rPr/>
        <w:t xml:space="preserve">Otevřený areál novojičínských technických služeb na Palackého ulici se stal atrakcí především pro děti z místních škol a školek. Ty si mohly prohlédnout, prolézt a různě vyzkoušet mnoho vystavených strojů.      </w:t>
      </w:r>
    </w:p>
    <w:p>
      <w:pPr/>
      <w:r>
        <w:rPr>
          <w:b w:val="1"/>
          <w:bCs w:val="1"/>
        </w:rPr>
        <w:t xml:space="preserve">návštěvníci areálu: </w:t>
      </w:r>
    </w:p>
    <w:p>
      <w:pPr/>
      <w:r>
        <w:rPr/>
        <w:t xml:space="preserve">“Mně se líbí popelář. Mně sekačky, a mně traktor.”</w:t>
      </w:r>
    </w:p>
    <w:p>
      <w:pPr/>
      <w:r>
        <w:rPr/>
        <w:t xml:space="preserve">Tento areál technických služeb byl loni revitalizován, postaveny tu byly nové haly na garážování a údržbu techniky.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“To byl také jeden důvod, proč jsme s tímto areálem chtěli seznámit veřejnost, že zde sídlí středisko veřejné zeleně, nachází se tady technika, je tady zázemí pro zaměstnance, kteří pečují a starají se o  zeleň ve městě. To byl jeden důvod, ale zároveň jsme chtěli prezentovat i činnost a techniku zázemí i ostatních úseků technických služeb.”</w:t>
      </w:r>
    </w:p>
    <w:p>
      <w:pPr/>
      <w:r>
        <w:rPr/>
        <w:t xml:space="preserve">K vidění tu byly nové sekačky trávy a také třeba vozy na svoz odpadu a technika z úseku péče o komunikace.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“Je důležité, aby veřejnost věděla, že peníze, které město vkládá do technických služeb, jsou užity účelově a opravdu je nutné nejen revitalizovat prostor budovy, ale i tu techniku. A i děti a veřejnost se může podívat na ten upgrade té techniky.” </w:t>
      </w:r>
    </w:p>
    <w:p>
      <w:pPr/>
      <w:r>
        <w:rPr/>
        <w:t xml:space="preserve">Letos budou technické služby  investovat do nákupu nových strojů téměř 20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633/technicke-sluzby-noveho-jicina-ukazaly-svuj-areal-a-uklidove-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2026-06-24T12:46:41+02:00</dcterms:created>
  <dcterms:modified xsi:type="dcterms:W3CDTF">2026-06-24T12:46:41+02:00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