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05:16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sádrou na dovolenou k vodě bez problémů. Nový materiál začali používat v krnovské nemocnici.</w:t>
      </w:r>
    </w:p>
    <w:p>
      <w:pPr/>
      <w:r>
        <w:rPr/>
        <w:t xml:space="preserve">  Říká  se jí sádra do vody, ve skutečnosti jde však o něco jiného.</w:t>
      </w:r>
    </w:p>
    <w:p>
      <w:pPr/>
      <w:r>
        <w:rPr>
          <w:b w:val="1"/>
          <w:bCs w:val="1"/>
        </w:rPr>
        <w:t xml:space="preserve">  Rostislav  Kocián, lékař ortoped SZZ Krnov: </w:t>
      </w:r>
      <w:r>
        <w:rPr/>
        <w:t xml:space="preserve">„Ne,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  Prakticky  jsme novou fixaci vyzkoušeli  s figurantem se zkušeností s  klasickou sádrou.</w:t>
      </w:r>
    </w:p>
    <w:p>
      <w:pPr/>
      <w:r>
        <w:rPr>
          <w:b w:val="1"/>
          <w:bCs w:val="1"/>
        </w:rPr>
        <w:t xml:space="preserve">Edgar  Kosař, figurant: </w:t>
      </w:r>
      <w:r>
        <w:rPr/>
        <w:t xml:space="preserve">„Za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  I  přes velký zájem o novou fixaci je velkou brzdou nutnost doplácení  pacientem.</w:t>
      </w:r>
    </w:p>
    <w:p>
      <w:pPr/>
      <w:r>
        <w:rPr>
          <w:b w:val="1"/>
          <w:bCs w:val="1"/>
        </w:rPr>
        <w:t xml:space="preserve">Rostislav  Kocián, lékař ortoped SZZ Krnov:</w:t>
      </w:r>
      <w:r>
        <w:rPr/>
        <w:t xml:space="preserve"> „Není to hrazené z veřejného  pojištění, pacient si doplácí. Tahleta fixace na zápěstí a na  prsty stojí 2 a půl tisíce, fixace na celou horní končetinu je  za 4 100,- V tuhle chvíli máme zatím dostupné fixace jen na horní  končetinu, na nohu, doufejme, budou v brzké době k dostání  také.“</w:t>
      </w:r>
    </w:p>
    <w:p>
      <w:pPr/>
      <w:r>
        <w:rPr/>
        <w:t xml:space="preserve">  Prakticky  si po konzultaci s lékařem může novou fixaci pořídit každý v  nemocniční lékárně.</w:t>
      </w:r>
    </w:p>
    <w:p>
      <w:pPr/>
      <w:r>
        <w:rPr>
          <w:b w:val="1"/>
          <w:bCs w:val="1"/>
        </w:rPr>
        <w:t xml:space="preserve">Lékárnice: </w:t>
      </w:r>
      <w:r>
        <w:rPr/>
        <w:t xml:space="preserve"> „Takhle to vypadá. Takhle si pro to vlastně přijde třeba rodina  nebo klient, přijde k nám, koupí si, musí už přijít s  velikostí, musíme vědět, jakou velikost, odchází.“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658/se-sadrou-na-dovolenou-k-vode-bez-problemu-novy-material-zacali-pouzivat-v-krnov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2026-07-06T10:50:45+02:00</dcterms:created>
  <dcterms:modified xsi:type="dcterms:W3CDTF">2026-07-06T10:50:45+02:00</dcterms:modified>
</cp:coreProperties>
</file>

<file path=docProps/custom.xml><?xml version="1.0" encoding="utf-8"?>
<Properties xmlns="http://schemas.openxmlformats.org/officeDocument/2006/custom-properties" xmlns:vt="http://schemas.openxmlformats.org/officeDocument/2006/docPropsVTypes"/>
</file>