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21.6.2024, 07:40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Školu na Butovické vyřadil z provozu požár, sanační firma už  likviduje škody</w:t>
      </w:r>
    </w:p>
    <w:p>
      <w:pPr/>
      <w:r>
        <w:rPr/>
        <w:t xml:space="preserve">Požár v budově Základní školy Butovická vypukl v noci o víkendu, v neděli ráno zkázu odhalil školník. Hořet začala pravděpodobně lednička v malé technické místnosti. </w:t>
      </w:r>
    </w:p>
    <w:p>
      <w:pPr/>
      <w:r>
        <w:rPr/>
        <w:t xml:space="preserve">Přesnou příčinu určí expertiza hasičů. Samotný oheň, který se naštěstí nerozšířil, velkou škodu nenapáchal, ovšem celá budova je zasažena sazemi. </w:t>
      </w:r>
    </w:p>
    <w:p>
      <w:pPr/>
      <w:r>
        <w:rPr>
          <w:b w:val="1"/>
          <w:bCs w:val="1"/>
        </w:rPr>
        <w:t xml:space="preserve">Aranka Horváthová, ředitelka ZŠ Butovická: </w:t>
      </w:r>
      <w:r>
        <w:rPr/>
        <w:t xml:space="preserve">“Přijela jsem do školy a objevila jsem tuto hrůzu, která se tu nachází, a začal kolotoč, který trvá do dneška. Byli pozváni hasiči, policie, revizoři, technici a podobně. Zjistili jsme, že škola je celá zamořena zplodinami a popílkem, v této budově se v současné době nedá učit. tento popílek a tyto zplodiny najdeme v celé budově školy, dokonce i v kuchyni mezi talíři.” 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“Hned v neděli byla kontaktována sanační firma, která v pondělí nastoupila a zahájila práce na odstranění těch škod, které byly způsobeny požárem.”  </w:t>
      </w:r>
    </w:p>
    <w:p>
      <w:pPr/>
      <w:r>
        <w:rPr/>
        <w:t xml:space="preserve">Zlikvidovány musí být veškeré textilní předměty a nábytek, koberce, žíněnky a další učební pomůcky a také vše z papíru. Sanační firma vyčistí stěny, podlahy, okna a světla v celé budově. 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“Světla se budou muset demontovat, vyčistit a znovu nainstalovat a provést opětovná revize. Podlahové krytiny, máme tady parkety, vidíme, že popílek je i mezi parketami, teď se bude zjišťovat, jestli to z těch parket půjde vytáhnout nebo se budou muset rozložit a nebo vytrhat a natáhnout nová podlahová krytina.” </w:t>
      </w:r>
    </w:p>
    <w:p>
      <w:pPr/>
      <w:r>
        <w:rPr/>
        <w:t xml:space="preserve">Práce budou pravděpodobně trvat celé prázdniny.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“Sonduje se, co všechno a jak moc bylo zasaženo. Je tady ale stále cítit ten zápach a to všechno zůstane v učebnicích, v papírech, v tom vybavení, Řekl bych, že z devadesáti procent bude všechno zlikvidováno a musí se nahradit novým.”  </w:t>
      </w:r>
    </w:p>
    <w:p>
      <w:pPr/>
      <w:r>
        <w:rPr/>
        <w:t xml:space="preserve">Škola je pojištěna, odhadovaná škoda je 5 milionů korun. Děti konec školního roku používají venku a v náhradních prostorách. </w:t>
      </w:r>
    </w:p>
    <w:p>
      <w:pPr/>
      <w:r>
        <w:rPr>
          <w:b w:val="1"/>
          <w:bCs w:val="1"/>
        </w:rPr>
        <w:t xml:space="preserve">Aranka Horváthová, ředitelka ZŠ Butovická: </w:t>
      </w:r>
      <w:r>
        <w:rPr/>
        <w:t xml:space="preserve">“Bylo to štěstí v neštěstí. Za prvé, že se nikomu nic nestalo. Za druhé jsou to dva týdny před koncem školního roku. Tento týden mají děti vycházky, výlety. Děti z přípravné třídy a prvního stupně jsou v budově na Tovární ulici. Příští týdne máme vyhlášeno ředitelské volno, ale děti prvního stupně, které budou mít zájem, tak o ně se budeme na Tovární starat od 6 do 16 hodin.” </w:t>
      </w:r>
    </w:p>
    <w:p>
      <w:pPr/>
      <w:r>
        <w:rPr/>
        <w:t xml:space="preserve">Vysvědčení převezmou žáci na zahradě školy na Butovické v pátek 21. června.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3659/skolu-na-butovicke-vyradil-z-provozu-pozar-sanacni-firma-uz--likviduje-sk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2026-07-30T04:46:13+02:00</dcterms:created>
  <dcterms:modified xsi:type="dcterms:W3CDTF">2026-07-30T04:46:13+02:00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