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prohlídky výjezdových stanic záchranářů byl velký zájem</w:t>
      </w:r>
    </w:p>
    <w:p>
      <w:pPr/>
      <w:r>
        <w:rPr/>
        <w:t xml:space="preserve">Své prostory po roce opět pro veřejnost mimořádně zpřístupnili záchranáři v Bruntále,  Krnově, Rýmařově, Frýdku-Místku, Třinci, Jablunkově, Karviné, Havířově, Novém Jičíně,  Kopřivnici, Studénce, Opavě, Hlučíně a Ostravě-Zábřehu.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"Pro návštěvníky byl připraven program – zpravidla vždy na několika  stanovištích se jim věnovali členové posádek, ale i operátoři. Zájemcům předváděli a učili je  správné poskytnutí první pomoci v situaci ohrožení života, seznamovali s výhodami využití  národní tísňové linky 155."</w:t>
      </w:r>
    </w:p>
    <w:p>
      <w:pPr/>
      <w:r>
        <w:rPr/>
        <w:t xml:space="preserve">Během dopoledních hodin byly prostory výjezdových základen hojně navštěvovány  především školáky, kteří za záchranáři dorazili se svými učiteli z řady škol - mateřských,  základních, i středních. V průběhu odpoledne do výjezdových základen proudili spíše dospělí  a celé rodiny.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"Prohlédnout si bylo možno záchranářská vozidla i jejich vybavení,  na základně v Ostravě-Zábřehu také vrtulník LZS, shlédnout prezentaci o činnosti ZZS a  vyzkoušet si některé pomůcky, s nimiž profesionální záchranáři pracují. Na vybraných  stanovištích probíhaly také komentované ukázky záchrany."</w:t>
      </w:r>
    </w:p>
    <w:p>
      <w:pPr/>
      <w:r>
        <w:rPr/>
        <w:t xml:space="preserve">Akce se konala za spoluúčasti partnerského Nadačního fondu Kryštůfek. Stejnojmenný plyšák  zároveň provází nemocné a zraněné děti na palubách sanitních vozidel. Každým ze čtrnácti zpřístupněných stanovišť ZZS MSK prošlo během úterý několik stovek  osob. Dne otevřených dveří se v Moravskoslezském kraji zúčastnily celkem bezmála čtyři  tisícovky návštěvníků a záchranáři akci hodnotí jako velmi úspěšnou.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77/o-prohlidky-vyjezdovych-stanic-zachranaru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2026-04-11T10:45:27+02:00</dcterms:created>
  <dcterms:modified xsi:type="dcterms:W3CDTF">2026-04-11T10:45:27+02:00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