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pasovala předškoláky z MŠ Petřvaldská</w:t>
      </w:r>
    </w:p>
    <w:p>
      <w:pPr/>
      <w:r>
        <w:rPr/>
        <w:t xml:space="preserve">Mateřská škola Petřvaldská na Šumbarku úzce spolupracuje s knihovnou v ulici G. Svobody. Tyto děti už ale po prázdninách nastoupí do různých základních škol. Společně si proto připravily krátký program na rozloučenou. Poté na ně čekalo překvapení.</w:t>
      </w:r>
    </w:p>
    <w:p>
      <w:pPr/>
      <w:r>
        <w:rPr>
          <w:b w:val="1"/>
          <w:bCs w:val="1"/>
        </w:rPr>
        <w:t xml:space="preserve">Jena Owczarzyová, vedoucí pobočky knihovny G. Svobody: </w:t>
      </w:r>
      <w:r>
        <w:rPr/>
        <w:t xml:space="preserve">"Dneska tady proběhlo pasování předškoláků na školáky. Připravili jsme si takový program desatero předškoláka. To znamená deset základních věcí, které by měl školák umět, než nastoupí do školy. A děti to zvládly na jedničku.”</w:t>
      </w:r>
    </w:p>
    <w:p>
      <w:pPr/>
      <w:r>
        <w:rPr>
          <w:b w:val="1"/>
          <w:bCs w:val="1"/>
        </w:rPr>
        <w:t xml:space="preserve">Leona Draslíková, zástupkyně ředitelky MŠ Petřvaldská: </w:t>
      </w:r>
      <w:r>
        <w:rPr/>
        <w:t xml:space="preserve">"My jsme vlastně prvním rokem vyzkoušeli už loni, takové pasování předškoláků v knihovně a moc se nám líbilo, jak to paní knihovnice připravila. Takže jsme ji požádali, jestli by to nešlo i pro rodiče, protože loni to bylo bez rodičů a zalíbilo se nám to. Paní knihovnice je skvělá, takže spolupráci přenášíme na celý rok. Chodí nám číst dětem pohádky, naše děti tady vystavují obrázky, samozřejmě chodíme na tematické besedy. Ono se to pak táhne už i do rodiny, protože potom i ty děti už chtějí do knihovny a ta spolupráce je vlastně efektivní.”</w:t>
      </w:r>
    </w:p>
    <w:p>
      <w:pPr/>
      <w:r>
        <w:rPr>
          <w:b w:val="1"/>
          <w:bCs w:val="1"/>
        </w:rPr>
        <w:t xml:space="preserve">anketa: </w:t>
      </w:r>
      <w:r>
        <w:rPr/>
        <w:t xml:space="preserve">"My jsme měli vystoupení, protože jsme se loučili.” Na co se těšíš do školy? “Na úkoly.”</w:t>
      </w:r>
    </w:p>
    <w:p>
      <w:pPr/>
      <w:r>
        <w:rPr>
          <w:b w:val="1"/>
          <w:bCs w:val="1"/>
        </w:rPr>
        <w:t xml:space="preserve">anketa: </w:t>
      </w:r>
      <w:r>
        <w:rPr/>
        <w:t xml:space="preserve">"Ve školce se mi to líbilo, ale už se těším do školy.” A na co se nejvíce těšíš? “Za kamarády do školy. My jsme byli pasováni na školáky.”</w:t>
      </w:r>
    </w:p>
    <w:p>
      <w:pPr/>
      <w:r>
        <w:rPr>
          <w:b w:val="1"/>
          <w:bCs w:val="1"/>
        </w:rPr>
        <w:t xml:space="preserve">anketa: </w:t>
      </w:r>
      <w:r>
        <w:rPr/>
        <w:t xml:space="preserve">“Já půjdu do montessori školy v Havířově u Asterixu. Je to u nemocnice.” Na co se těšíš do školy? “Na učení.”</w:t>
      </w:r>
    </w:p>
    <w:p>
      <w:pPr/>
      <w:r>
        <w:rPr/>
        <w:t xml:space="preserve">A jaký je rozdíl mezi školkou a školou?</w:t>
      </w:r>
    </w:p>
    <w:p>
      <w:pPr/>
      <w:r>
        <w:rPr>
          <w:b w:val="1"/>
          <w:bCs w:val="1"/>
        </w:rPr>
        <w:t xml:space="preserve">anketa: </w:t>
      </w:r>
      <w:r>
        <w:rPr/>
        <w:t xml:space="preserve">“V tom, že se tam nespinká.”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684/knihovna-pasovala-predskolaky-z-ms-petrvald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2026-04-29T21:32:34+02:00</dcterms:created>
  <dcterms:modified xsi:type="dcterms:W3CDTF">2026-04-29T21:32:34+02:00</dcterms:modified>
</cp:coreProperties>
</file>

<file path=docProps/custom.xml><?xml version="1.0" encoding="utf-8"?>
<Properties xmlns="http://schemas.openxmlformats.org/officeDocument/2006/custom-properties" xmlns:vt="http://schemas.openxmlformats.org/officeDocument/2006/docPropsVTypes"/>
</file>