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festivalu Slunovrat si v Opavě prohlédli běžně nepřístupný Blücherův palác</w:t>
      </w:r>
    </w:p>
    <w:p>
      <w:pPr/>
      <w:r>
        <w:rPr>
          <w:b w:val="1"/>
          <w:bCs w:val="1"/>
        </w:rPr>
        <w:t xml:space="preserve">David Váhala, náměstek pro vnější záležitosti, Slezské zemské muzeum</w:t>
      </w:r>
      <w:r>
        <w:rPr/>
        <w:t xml:space="preserve">: “Návštěvníci v rámci komentovaných prohlídek se mohli seznámit jak s aktuálním stavem Blücherova paláce, s jeho současným využitím, přičemž víme, že veřejnost tato stavba velmi zajímá, tak diskutujeme s nimi i naše kroky vedoucí k záchraně tohoto objektu. Intenzivní jednání s MK běží průběžně, máme náznaky, že  plánovaná rekonstrukce by mohla, dejme tomu, v brzké době začít.”</w:t>
      </w:r>
    </w:p>
    <w:p>
      <w:pPr/>
      <w:r>
        <w:rPr/>
        <w:t xml:space="preserve">Největší vliv na současný stav měly rekonstrukce za bývalého režimu, kdy byly nevhodně zvolené technologické postupy a celý objekt výrazně přetížila železobetonová vestavba u bývalého divadelního sálu, který je nejstarším divadelním sálem v Opavě.</w:t>
      </w:r>
    </w:p>
    <w:p>
      <w:pPr/>
      <w:r>
        <w:rPr>
          <w:b w:val="1"/>
          <w:bCs w:val="1"/>
        </w:rPr>
        <w:t xml:space="preserve">David Váhala, náměstek pro vnější záležitosti, Slezské zemské muzeum</w:t>
      </w:r>
      <w:r>
        <w:rPr/>
        <w:t xml:space="preserve">: “Velmi zajímavá je vnější fasáda, která jde jak do ulice Masarykova, tak do Hrnčířské ulice. Co se týká potom těch dalších prvků v interiéru, je toho dochováno velmi málo, nicméně běží zde průzkumy a věříme, že se podaří i něco nalézt.”</w:t>
      </w:r>
    </w:p>
    <w:p>
      <w:pPr/>
      <w:r>
        <w:rPr/>
        <w:t xml:space="preserve">Objekt v současné době slouží depozitárním účelům. </w:t>
      </w:r>
    </w:p>
    <w:p>
      <w:pPr/>
      <w:r>
        <w:rPr>
          <w:b w:val="1"/>
          <w:bCs w:val="1"/>
        </w:rPr>
        <w:t xml:space="preserve">David Váhala, náměstek pro vnější záležitosti, Slezské zemské muzeum</w:t>
      </w:r>
      <w:r>
        <w:rPr/>
        <w:t xml:space="preserve">: “Jsou tady deponovány přírodovědné muzejní sbírkové předměty. Pokud se člověk badatel zabývá přírodními vědami, je možné s k nám objednat.”</w:t>
      </w:r>
    </w:p>
    <w:p>
      <w:pPr/>
      <w:r>
        <w:rPr>
          <w:b w:val="1"/>
          <w:bCs w:val="1"/>
        </w:rPr>
        <w:t xml:space="preserve">anketa: návštěvníci komentované prohlídky: </w:t>
      </w:r>
      <w:r>
        <w:rPr/>
        <w:t xml:space="preserve">“Vydal jsem se tady proto, že ačkoliv jsem rodák z Opavy, tak jsem tady uvnitř nikdy nebyl a zajímalo mě jak to vevnitř vypadá.”</w:t>
      </w:r>
    </w:p>
    <w:p>
      <w:pPr/>
      <w:r>
        <w:rPr/>
        <w:t xml:space="preserve">“Je to velmi zajímavé a člověk se dozví spoustu věcí.”</w:t>
      </w:r>
    </w:p>
    <w:p>
      <w:pPr/>
      <w:r>
        <w:rPr/>
        <w:t xml:space="preserve">“Na prohlídku jsem už dlouho, dlouho čekala, protože chodím okolo a ten objekt je krásný zvenku. Výklad je výborný, jsem velmi  spokojená.”</w:t>
      </w:r>
    </w:p>
    <w:p>
      <w:pPr/>
      <w:r>
        <w:rPr/>
        <w:t xml:space="preserve">Blücherův palác je památkově chráněná barokní stavba. První zmínka o domě pochází z roku 1400, kdy tady stál gotický dům postavený místním knězem.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689/navstevnici-festivalu-slunovrat-si-v-opave-prohledli-bezne-nepristupny-blucheruv-pal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2026-05-26T20:17:17+02:00</dcterms:created>
  <dcterms:modified xsi:type="dcterms:W3CDTF">2026-05-26T20:17:17+02:00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