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zaměřují na prevenci. Projekty cílí na zranitelné skupiny obyvatel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732/ostravsti-straznici-se-zameruji-na-prevenci-projekty-cili-na-zranitelne-skupin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