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27.6.2024, 08:08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Větrná bouře smetla stromy napříč Studénkou, na náměstí, u zámku i mezi bytovými domy</w:t>
      </w:r>
    </w:p>
    <w:p>
      <w:pPr/>
      <w:r>
        <w:rPr/>
        <w:t xml:space="preserve">Zkáza po větrné smršti je ve Studénce vidět napříč celým městem. Polámaných  nebo vyvrácených stromů i s kořeny jsou desítky. Jsou mezi bytovými domy na ulici Budovatelská, na náměstí, u letního stadionu nebo třeba v zámeckém parku.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“Nemáme potvrzeno, že by šlo vyloženě o tornádo, byla to super silná bouřka. Nicméně škody, zejména na stromech, jsou značné, naštěstí, co je podstatné, nikomu se nic nestalo zdravotně.”  </w:t>
      </w:r>
    </w:p>
    <w:p>
      <w:pPr/>
      <w:r>
        <w:rPr>
          <w:b w:val="1"/>
          <w:bCs w:val="1"/>
        </w:rPr>
        <w:t xml:space="preserve">obyvatelé Studénky: </w:t>
      </w:r>
      <w:r>
        <w:rPr/>
        <w:t xml:space="preserve">“Prostě hrůza, hrůza. Byly vichřice, ale vždycky stromy vydržely, tu a tam nějaký spadl, když byla podmočená půda.” </w:t>
      </w:r>
    </w:p>
    <w:p>
      <w:pPr/>
      <w:r>
        <w:rPr/>
        <w:t xml:space="preserve">“Přišla jsem se tu podívat a bylo to hrozné.”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“Od té noci vyrazili hasiči do terénu a celou noc a celou sobotu odklízeli následky, které jsou. V sobotu se k nim přidala i pracovní skupina z pracovníků města, kteří začali také likvidovat ty nejproblematičtější stromy, s tím, že hasiči v tom pokračují i v dalších dnech.”  </w:t>
      </w:r>
    </w:p>
    <w:p>
      <w:pPr/>
      <w:r>
        <w:rPr>
          <w:b w:val="1"/>
          <w:bCs w:val="1"/>
        </w:rPr>
        <w:t xml:space="preserve">Tomáš Šnejdrla, velitel družstva jednotky SDH Studénka: </w:t>
      </w:r>
      <w:r>
        <w:rPr/>
        <w:t xml:space="preserve">“Naše jednotka zasahovala v noci z pátku na sobotu u více než dvaceti událostí, které byly spojené se vzniklou bouřkou, Zasahovalo 22 členů jednotky, neevidovali jsme žádné zranění. Likvidace následků bouřky  trvala v sobotu po celý den, kdy poslední zásah proběhl po 21. hodině. Následně jsme zasahovali i v neděli a pondělí, většinou se jednalo o technické zásahy typu padlé stromy nebo poničené střechy domů. První hodinu jsme tady byli  sami s hasičským záchranným sborem ze stanice Bílovec, následně zde byly přivolány jednotky z Fulneku a Sedlnic.”   </w:t>
      </w:r>
    </w:p>
    <w:p>
      <w:pPr/>
      <w:r>
        <w:rPr/>
        <w:t xml:space="preserve">Hned v pondělí ráno, po bouřkovém víkendu, svolal starosta krizový štáb.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“Přijali jsme taková opatření, abychom zabezpečili nejen vlastní kapacity z řad pracovníků města a jednotky sboru dobrovolných hasičů, ale také externí subjekty, které nám mohou pomoci s odklizením následků této vichřice. Samozřejmě v určitých lokalitách budeme objednávat i dendrologický průzkum stromů, když nebudou v pořádku, tak je budeme řešit, budeme je kácet. A samozřejmě, až ta největší vlna opadne, tak budeme připravovat náhradní výsadbu.”   </w:t>
      </w:r>
    </w:p>
    <w:p>
      <w:pPr/>
      <w:r>
        <w:rPr>
          <w:b w:val="1"/>
          <w:bCs w:val="1"/>
        </w:rPr>
        <w:t xml:space="preserve">Tomáš Šnejdrla, velitel družstva jednotky SDH Studénka: </w:t>
      </w:r>
      <w:r>
        <w:rPr/>
        <w:t xml:space="preserve">“Nejvíce poničená část města, bych řekl, že byla ulice Budovatelská, následně Mírová a ta část města dál až směrem k Jistebníku.”  </w:t>
      </w:r>
    </w:p>
    <w:p>
      <w:pPr/>
      <w:r>
        <w:rPr/>
        <w:t xml:space="preserve">Městská policie situaci ve městě i v dalších dnech monitoruje, pořád mohou být v korunách stromů prasknuté větve, a než budou odstraněny, měli by být lidé obezřetní.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3750/vetrna-boure-smetla-stromy-napric-studenkou-na-namesti-u-zamku-i-mezi-bytovymi-d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2026-07-30T05:44:04+02:00</dcterms:created>
  <dcterms:modified xsi:type="dcterms:W3CDTF">2026-07-30T05:44:04+02:00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