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bicí ve Studénce usedla studentka slavné Berklee</w:t>
      </w:r>
    </w:p>
    <w:p>
      <w:pPr/>
      <w:r>
        <w:rPr/>
        <w:t xml:space="preserve">Bubenice Kristýna Sibinská si žije svůj sen, získala stipendium na proslulé Berklee College of Music v americkém Bostonu, a za sebou má první rok studia. To, co se na nejlepší hudební škole na světě zatím naučila, si ale nechce nechávat jen pro sebe. Vystoupila na bubenickém workshopu Základní umělecké školy Jana Amose Komenského ve Studénce.</w:t>
      </w:r>
    </w:p>
    <w:p>
      <w:pPr/>
      <w:r>
        <w:rPr>
          <w:b w:val="1"/>
          <w:bCs w:val="1"/>
        </w:rPr>
        <w:t xml:space="preserve">Jan Tulej, učitel bicích nástrojů, ZUŠ J. A. Komenského, Studénka: “</w:t>
      </w:r>
      <w:r>
        <w:rPr/>
        <w:t xml:space="preserve">Kristýnka tady jednou s kapelou zkoušela na koncert, tak jsem se domluvili, že by tady udělala workshop pro naše děti, aby viděly, jak se to má dělat.” </w:t>
      </w:r>
    </w:p>
    <w:p>
      <w:pPr/>
      <w:r>
        <w:rPr>
          <w:b w:val="1"/>
          <w:bCs w:val="1"/>
        </w:rPr>
        <w:t xml:space="preserve">Kristýna Sibinská, studentka Berklee c</w:t>
      </w:r>
      <w:r>
        <w:rPr>
          <w:b w:val="1"/>
          <w:bCs w:val="1"/>
        </w:rPr>
        <w:t xml:space="preserve">ollege of Music, Boston: </w:t>
      </w:r>
      <w:r>
        <w:rPr/>
        <w:t xml:space="preserve">“Já se vždycky snažím nejvíc motivovat, a ať už je to v hudbě, nebo v bicích, ale i v čemkoliv jiném, co chtějí dělat.  Protože já jsem si vždycky za tím snem hrozně šla, fakt, každý den jsem udělala ty malinké kroky za tím, abych byla tam, kde jsem teďka.” </w:t>
      </w:r>
    </w:p>
    <w:p>
      <w:pPr/>
      <w:r>
        <w:rPr/>
        <w:t xml:space="preserve">Workshop zaměřila Kristýna, která pochází ze Šenova u Ostravy, na začínající bubeníky,  o které teď ani ve Studénce není nouze. </w:t>
      </w:r>
    </w:p>
    <w:p>
      <w:pPr/>
      <w:r>
        <w:rPr>
          <w:b w:val="1"/>
          <w:bCs w:val="1"/>
        </w:rPr>
        <w:t xml:space="preserve">Jan Tulej, učitel bicích nástrojů, ZUŠ J. A. Komenského, Studénka: </w:t>
      </w:r>
      <w:r>
        <w:rPr/>
        <w:t xml:space="preserve">“Zájem je dost velký, hlavně u děvčat, a doufám, že po vystoupení Kristýnky bude ještě větší. Bicí jsou krásný nástroj, je to rytmická věc, takže proč ne, proč ne holky.”   </w:t>
      </w:r>
    </w:p>
    <w:p>
      <w:pPr/>
      <w:r>
        <w:rPr>
          <w:b w:val="1"/>
          <w:bCs w:val="1"/>
        </w:rPr>
        <w:t xml:space="preserve">Jasmína Nagyová, žákyně hry na bicí,</w:t>
      </w:r>
      <w:r>
        <w:rPr>
          <w:b w:val="1"/>
          <w:bCs w:val="1"/>
        </w:rPr>
        <w:t xml:space="preserve">ZUŠ J. A. Komenského, Studénka:</w:t>
      </w:r>
      <w:r>
        <w:rPr/>
        <w:t xml:space="preserve"> “Hraju rok a dostal jsem se k tomu tak, že jsem slyšela ty bubny a chtěla jsem to vyzkoušet, a pak mě to začalo bavit, tak jsem přestoupila na uměleckou školu.” </w:t>
      </w:r>
    </w:p>
    <w:p>
      <w:pPr/>
      <w:r>
        <w:rPr/>
        <w:t xml:space="preserve">Kristýnu Sibinskou lze čas od času v České republice slyšet hrát s její kapelou Last Phrase, složenou z muzikantů z Ježkovy konzervatoře.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3765/za-bici-ve-studence-usedla-studentka-slavne-berkl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2026-06-25T14:20:33+02:00</dcterms:created>
  <dcterms:modified xsi:type="dcterms:W3CDTF">2026-06-25T14:20:33+02:00</dcterms:modified>
</cp:coreProperties>
</file>

<file path=docProps/custom.xml><?xml version="1.0" encoding="utf-8"?>
<Properties xmlns="http://schemas.openxmlformats.org/officeDocument/2006/custom-properties" xmlns:vt="http://schemas.openxmlformats.org/officeDocument/2006/docPropsVTypes"/>
</file>