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Soukromá škola Amos se rozloučila se školním rokem a svým 30. výročím autorským divadlem pro školy i rodiče</w:t>
      </w:r>
    </w:p>
    <w:p>
      <w:pPr/>
      <w:r>
        <w:rPr/>
        <w:t xml:space="preserve">  Divadelní  hra byla určená dětem z mateřských i základních škol.</w:t>
      </w:r>
    </w:p>
    <w:p>
      <w:pPr/>
      <w:r>
        <w:rPr>
          <w:b w:val="1"/>
          <w:bCs w:val="1"/>
        </w:rPr>
        <w:t xml:space="preserve">  Olga  Grossmannová, zřizovatelka školy: </w:t>
      </w:r>
      <w:r>
        <w:rPr/>
        <w:t xml:space="preserve">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>
          <w:b w:val="1"/>
          <w:bCs w:val="1"/>
        </w:rPr>
        <w:t xml:space="preserve">  Olga  Grossmannová, zřizovatelka školy:</w:t>
      </w:r>
      <w:r>
        <w:rPr/>
        <w:t xml:space="preserve">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>
          <w:b w:val="1"/>
          <w:bCs w:val="1"/>
        </w:rPr>
        <w:t xml:space="preserve">  Leona  Macková, herečka: </w:t>
      </w:r>
      <w:r>
        <w:rPr/>
        <w:t xml:space="preserve">„Tak já hraju Aničku a Mařenku, je to docela  těžká role, tam potom chodit po tom pódiu a to, ale jinak dobrý.“</w:t>
      </w:r>
    </w:p>
    <w:p>
      <w:pPr/>
      <w:r>
        <w:rPr>
          <w:b w:val="1"/>
          <w:bCs w:val="1"/>
        </w:rPr>
        <w:t xml:space="preserve">  Anna  Mendrok, herečka:</w:t>
      </w:r>
      <w:r>
        <w:rPr/>
        <w:t xml:space="preserve"> „Já hraju od Aničky maminku a zpívala jsem.  Učíme se to od dubna.“</w:t>
      </w:r>
    </w:p>
    <w:p>
      <w:pPr/>
      <w:r>
        <w:rPr>
          <w:b w:val="1"/>
          <w:bCs w:val="1"/>
        </w:rPr>
        <w:t xml:space="preserve">  Gabriela  Chudová, herečka:</w:t>
      </w:r>
      <w:r>
        <w:rPr/>
        <w:t xml:space="preserve"> „Já hraju roli od červené Karkulky a ta role  se mim líbí.“</w:t>
      </w:r>
    </w:p>
    <w:p>
      <w:pPr/>
      <w:r>
        <w:rPr>
          <w:b w:val="1"/>
          <w:bCs w:val="1"/>
        </w:rPr>
        <w:t xml:space="preserve">  Anketa,  herečky: </w:t>
      </w:r>
      <w:r>
        <w:rPr/>
        <w:t xml:space="preserve">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>
          <w:b w:val="1"/>
          <w:bCs w:val="1"/>
        </w:rPr>
        <w:t xml:space="preserve">  Antonín  Cápek, herec: </w:t>
      </w:r>
      <w:r>
        <w:rPr/>
        <w:t xml:space="preserve">„Asi hlavně všechno vyslovovat správně, protože  prostě špatně mluvím.“</w:t>
      </w:r>
    </w:p>
    <w:p>
      <w:pPr/>
      <w:r>
        <w:rPr>
          <w:b w:val="1"/>
          <w:bCs w:val="1"/>
        </w:rPr>
        <w:t xml:space="preserve">  Dalimil  Vrána, herec: </w:t>
      </w:r>
      <w:r>
        <w:rPr/>
        <w:t xml:space="preserve">„Nejtěžší pro mě bylo asi něco zatancovat a  spíš jsem byl pomalej, bych řekl.“</w:t>
      </w:r>
    </w:p>
    <w:p>
      <w:pPr/>
      <w:r>
        <w:rPr>
          <w:b w:val="1"/>
          <w:bCs w:val="1"/>
        </w:rPr>
        <w:t xml:space="preserve">  Viktorie  Šenkyříková, herečka: </w:t>
      </w:r>
      <w:r>
        <w:rPr/>
        <w:t xml:space="preserve">„Nejtěžší pro mě bylo asi hrát tu  Karkulku, zpívat jí a ještě tam tancovat, když jsem zpívala.“</w:t>
      </w:r>
    </w:p>
    <w:p>
      <w:pPr/>
      <w:r>
        <w:rPr>
          <w:b w:val="1"/>
          <w:bCs w:val="1"/>
        </w:rPr>
        <w:t xml:space="preserve">  Barbora  Olejníčková, herečka:</w:t>
      </w:r>
      <w:r>
        <w:rPr/>
        <w:t xml:space="preserve">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78/soukroma-skola-amos-se-rozloucila-se-skolnim-rokem-a-svym-30-vyrocim-autorskym-divadlem-pro-skoly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2026-07-06T14:04:53+02:00</dcterms:created>
  <dcterms:modified xsi:type="dcterms:W3CDTF">2026-07-06T14:04:53+02:00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