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konalo diskuzní fórum zástupců zdravotnictví v MSK</w:t>
      </w:r>
    </w:p>
    <w:p>
      <w:pPr/>
      <w:r>
        <w:rPr/>
        <w:t xml:space="preserve">Diskuzní fórum se konalo na půdě havířovského výrobního závodu společnosti Mölnlycke Health Care, která má na starosti výrobu zdravotnických prostředků. </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 </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neměla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 </w:t>
      </w:r>
      <w:r>
        <w:rPr>
          <w:b w:val="1"/>
          <w:bCs w:val="1"/>
        </w:rPr>
        <w:t xml:space="preserve"> Martin Gebauer (ANO), náměstek hejtmana MSK: </w:t>
      </w:r>
      <w:r>
        <w:rPr/>
        <w:t xml:space="preserve">"Existují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  Závěry, které z diskuzního fóra vzešly budou předány na jednotlivá ministerstva a také poslancům k projednání na půdě poslanecké sněmovny.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887/v-havirove-se-konalo-diskuzni-forum-zastupcu-zdravotnictvi-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2026-06-24T05:40:35+02:00</dcterms:created>
  <dcterms:modified xsi:type="dcterms:W3CDTF">2026-06-24T05:40:35+02:00</dcterms:modified>
</cp:coreProperties>
</file>

<file path=docProps/custom.xml><?xml version="1.0" encoding="utf-8"?>
<Properties xmlns="http://schemas.openxmlformats.org/officeDocument/2006/custom-properties" xmlns:vt="http://schemas.openxmlformats.org/officeDocument/2006/docPropsVTypes"/>
</file>