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Zhodnocení školního roku 2023/2024</w:t>
      </w:r>
    </w:p>
    <w:p>
      <w:pPr/>
      <w:r>
        <w:rPr/>
        <w:t xml:space="preserve">V pátek 28. června obdrželo své vysvědčení ve Stonavě 179 žáků a to jak v české, tak i v polské základní škole. Nikdo nepropadl a nebude muset absolvovat opravné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„Školní rok, stejně jako ty předcházející, se nesel v pracovním duchu. Samozřejmě to nejdůležitější je učení, hlavně jsme učili, ale k tomu je také množství různých doprovodných akcí, které jsme spolu se žáky absolvovali. Za úspěch považuji, že všichni žáci devátého ročníku zvládli přijímací řízení a byli přijati na střední školy, které si vybrali hned v prvním kole. Přijímacímu řízení předcházela pečlivá a důkladná příprava na zvládnutí a samozřejmě záleželo také na přístupu jednotlivých žáků. Zapojili jsme se v tomto školním roce do různých soutěží, stejně tak jako v minulých létech do sportovních. Tam spolupracujeme v rámci sekce Havířov-Venkov, ale pan učitel spolupracuje i s asociací ASPV, takže naši žáci jezdí i na republikové soutěže. Jsou to soutěže ve florbalu anebo v lehké atletice. Na konci školního roku byli na závodech v Třebíči a velkým úspěchem nebo za úspěch považuji třetí místo žáka Honzy Pecha z deváté třídy a čtvrté místo Tobiáše Valoška ze šesté třídy. Zapojili jsme se také do vědomostních soutěží, ať už to byla zeměpisná olympiáda, dějepisná olympiáda, dějepisná soutěž Permoníček.“</w:t>
      </w:r>
    </w:p>
    <w:p>
      <w:pPr/>
      <w:r>
        <w:rPr/>
        <w:t xml:space="preserve">Nedílnou součástí  výuky ve stonavské základní škole je prevence.  I v letošním školním roce se pedagogové spolu s žáky zaměřili na několik oblastí.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 školách funguje systém třídnických hodin během školního roku a na závěr je takovým vyvrcholením den prevence, který se uskutečnil i letos.“</w:t>
      </w:r>
    </w:p>
    <w:p>
      <w:pPr/>
      <w:r>
        <w:rPr/>
        <w:t xml:space="preserve">Velkou výhodou stonavské základní školy je to, že v budově na Dolanech má sídlo místní knihovna. Škola s ní velmi úzce spolupracuje a velmi přínosná je i spolupráce stonavské základky se střední školou techniky a služeb v Karviné.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„Naši žáci v letošním školním roce dojížděli na takzvanou sdílenou výuku. To znamená, že si sami mohli vyzkoušet různá řemesla. Letos byli třeba v cukrářské dílně, takže si přivezli vlastnoručně napečené věnečky. Dokonce i mi přinesli ochutnat, co vytvořili. A hlavně nesli i domů, aby ochutnali i rodiče. Nebo dílnu automechanika. A tady v tomto duchu budeme pokračovat i v příštím školním roce. Žáci devátého ročníku v rámci této spolupráce byli na exkurzi ve Zlínském kraji.“</w:t>
      </w:r>
    </w:p>
    <w:p>
      <w:pPr/>
      <w:r>
        <w:rPr/>
        <w:t xml:space="preserve">V současné době si školáci užívají dvouměsíční prázdniny, ve škole ale pusto nebude.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„Během prázdnin se tady na Dolanech chystáme malovat, budou se malovat všechny učebny.“</w:t>
      </w:r>
    </w:p>
    <w:p>
      <w:pPr/>
      <w:r>
        <w:rPr/>
        <w:t xml:space="preserve">Vedení školy si velmi pochvaluje spolupráci se spolkem Rodiče a škola, který organizuje různé akce  a i finančně příspívá stonavským školákům na  výlety a kurzy.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„Chtěla bych poděkovat rodičům za přízeň a za spolupráci i za případné připomínky a návrhy, co by si přáli, co bychom měli zlepšit. Chtěla bych poděkovat učitelům za odvedenou práci, protože je to opravdu velice náročné a je toho opravdu hodně. No a popřát všem krásné a pohodové léto a těším se na setkání 2. září, kdy zahajujeme nový školní rok a letos stejně jako loni v PZKO.“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892/zhodnoceni-skolniho-roku-2023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2026-04-11T19:31:32+02:00</dcterms:created>
  <dcterms:modified xsi:type="dcterms:W3CDTF">2026-04-11T19:31:32+02:00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