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Naučili se nové výtvarné techniky a teď už na Staré poště vystavují</w:t>
      </w:r>
    </w:p>
    <w:p>
      <w:pPr/>
      <w:r>
        <w:rPr/>
        <w:t xml:space="preserve">Vernisáž v kavárně na Staré poště otevřela výstavu prací absolventů výtvarného kurzu základů kresby a grafiky s názvem Všemi směry. Tento kurz se letos konal třetím rokem. </w:t>
      </w:r>
    </w:p>
    <w:p>
      <w:pPr/>
      <w:r>
        <w:rPr>
          <w:b w:val="1"/>
          <w:bCs w:val="1"/>
        </w:rPr>
        <w:t xml:space="preserve">Gabriela Marková, lektorka kurzu: </w:t>
      </w:r>
      <w:r>
        <w:rPr/>
        <w:t xml:space="preserve">“Naučili jsme se nebo jsme si připomněli techniky kresby uhlem, pastelem, pracovali jsme s technikou frotáže, následně jsme dělali i takovou jakoby koláž, vyzkoušeli jsme si pár takových netradičních grafických technik, tisk z koláže,  papíroryt a občas takové menší studie, třeba vlastní ruky, která drží nějaký předmět.”  </w:t>
      </w:r>
    </w:p>
    <w:p>
      <w:pPr/>
      <w:r>
        <w:rPr>
          <w:b w:val="1"/>
          <w:bCs w:val="1"/>
        </w:rPr>
        <w:t xml:space="preserve">Kateřina Blažková, absolventka kurzu: </w:t>
      </w:r>
      <w:r>
        <w:rPr/>
        <w:t xml:space="preserve">“Já maluji už delší čas, občas přes nějaké online kurzy, ale těšilo mě být přímo pod vedením lektora. Vlastně jsem objevila spoustu nových možností, jak pracovat a umělecky ztvárňovat věci, které se mi líbí.”  </w:t>
      </w:r>
    </w:p>
    <w:p>
      <w:pPr/>
      <w:r>
        <w:rPr>
          <w:b w:val="1"/>
          <w:bCs w:val="1"/>
        </w:rPr>
        <w:t xml:space="preserve">Gabriela Marková, lektorka kurzu: </w:t>
      </w:r>
      <w:r>
        <w:rPr/>
        <w:t xml:space="preserve">“Na všech zarámovaných obrazech můžete vidět závěrečnou prací, to je ta velká kresba suchým pastelem. Vycházelo to z reálné předlohy postaveného zátiší, taková stylizovaná figura. Jako pozadí využili barevné předlohy konkrétních umělců z minulost, například Paul Cézanne nebo Vincent van Gogh, každý si vybral podle svého vkusu.”   </w:t>
      </w:r>
    </w:p>
    <w:p>
      <w:pPr/>
      <w:r>
        <w:rPr/>
        <w:t xml:space="preserve">Výstava je tak autorský i stylově velmi pestrá. Lze tu vidět jak práce abstraktní, tak podle reálné předlohy a v podstatě do určité míry i přemalby mistrovských děl.  </w:t>
      </w:r>
    </w:p>
    <w:p>
      <w:pPr/>
      <w:r>
        <w:rPr/>
        <w:t xml:space="preserve">Kurz absolvovalo 10 účastníků a pro velký zájem se ještě teď v létě otevírá další.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“Posledním školním dnem skončily všechny kurzy, ale ještě prvního srpna budeme zahajovat další kurz, jelikož byl velký počet zájemců, tak jsme otevřeli dva tyto výtvarné kurzy kresby a grafiky, a ten druhý otevíráme 1. srpna tady na Staré poště v kavárně.” </w:t>
      </w:r>
    </w:p>
    <w:p>
      <w:pPr/>
      <w:r>
        <w:rPr/>
        <w:t xml:space="preserve">Výstava aktuálně posledních absolventů výtvarného kurzu tu potrvá do 29.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40/naucili-se-nove-vytvarne-techniky-a-ted-uz-na-stare-poste-vy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2026-05-21T12:10:22+02:00</dcterms:created>
  <dcterms:modified xsi:type="dcterms:W3CDTF">2026-05-21T12:10:22+02:00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