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pomoc Bulharsku vyrazili hasiči z Hlučína. Budou se starat o hasící vrtulníky</w:t>
      </w:r>
    </w:p>
    <w:p>
      <w:pPr/>
      <w:r>
        <w:rPr/>
        <w:t xml:space="preserve">Bulharsko v pondělí požádalo v rámci mechanismu civilní ochrany Evropské unie o pomoc v souvislosti s rozsáhlým lesním požárem ve složitém terénu v Starozagorské oblasti. V reakci na to odstartovaly ve středu ráno z České republiky do Bulharska dva vrtulníky vybavené pro hašení tohoto typu požárů. O jejich podporu se postará jednotka Hasičského záchranného útvarů HZS ČR z Hlučína, která na místo vyrazila po zemi.</w:t>
      </w:r>
    </w:p>
    <w:p>
      <w:pPr/>
      <w:r>
        <w:rPr>
          <w:b w:val="1"/>
          <w:bCs w:val="1"/>
        </w:rPr>
        <w:t xml:space="preserve">Jana Urbancová, mluvčí Hasičského záchranného útvaru HZS ČR: </w:t>
      </w:r>
      <w:r>
        <w:rPr/>
        <w:t xml:space="preserve">"Naši hasiči vezou jedním nákladním a jedním osobním automobilem materiál, právě jako podporu pro letecké hašení. jedná se o samonosné nádrže Fireflex. Nyní nemáme žádné další požadavky na techniku. Uvidíme, až bude velitel na místě." </w:t>
      </w:r>
    </w:p>
    <w:p>
      <w:pPr/>
      <w:r>
        <w:rPr/>
        <w:t xml:space="preserve">Pozemní cesta vede přes Maďarsko, kde hasiči přenocovali a dále pak přes  Rumunsko až do Bulharska, kde by měli dorazit ve středu večer. Krom vrtulníků má odřad ve výbavě také dvě velkokapacitní nádrže Fireflex o  objemu 54 tis. a 36 tis. litrů, které mohou sloužit jak pro plnění bambi vaků při leteckém  hašení, tak i jako retenční nádrže a zásobníky hasiva na špatně dostupných místech.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046/na-pomoc-bulharsku-vyrazili-hasici-z-hlucina-budou-se-starat-o-hasici-vrtul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2026-08-24T22:39:32+02:00</dcterms:created>
  <dcterms:modified xsi:type="dcterms:W3CDTF">2026-08-24T22:39:32+02:00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