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uspořádala příměstské letní tábory pro děti. Letos už potřetí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vlastně v létě, v období letních prázdnin jsme chtěli pro děti připravit smysluplný program, protože rodiče chodí do práce, tolik dovolené nemají, aby se postarali po dobu 2 měsíců jak by chtěli, no a proto ten koncept příměstských táborů. Začínají brzy ráno, už vlastně od půl 8. je možné děti přivézt a končí až po 5. hodině, takže kopírují tu složitější pracovní dobu těch, kteří dělají od 8 do 5 a běžné příměstské tábory jim nevyhovují.”</w:t>
      </w:r>
    </w:p>
    <w:p>
      <w:pPr/>
      <w:r>
        <w:rPr>
          <w:b w:val="1"/>
          <w:bCs w:val="1"/>
        </w:rPr>
        <w:t xml:space="preserve">Renáta Burešová, vedoucí tábora: </w:t>
      </w:r>
      <w:r>
        <w:rPr/>
        <w:t xml:space="preserve">“Máme tábory plně naplněné, máme přes 20 dětí, je o to obrovský zájem ze strany rodičů, takže se snažíme vyhovět. Máme udělaný program, který je od pondělí do pátku. Teď jsme se uzpůsobili podle počasí, tak jsme nafoukli bazény a napustili vodou, ale jinak jdeme ještě na Dolinu, kde si taky hrajeme.”</w:t>
      </w:r>
    </w:p>
    <w:p>
      <w:pPr/>
      <w:r>
        <w:rPr>
          <w:b w:val="1"/>
          <w:bCs w:val="1"/>
        </w:rPr>
        <w:t xml:space="preserve">Zuzana Mikulová Gavendová, vedoucí tábora, zdravotník: </w:t>
      </w:r>
      <w:r>
        <w:rPr/>
        <w:t xml:space="preserve">“Každý den je to obohacené o něco jiného. V pondělí máme jonáky, v úterý jdeme s dětmi do ZOO, takže je tam celodenní výlet v zoo, ve středu máme zase lukostřelbu, ve čtvrtek fotbal a v pátek jdeme do planetária.”</w:t>
      </w:r>
    </w:p>
    <w:p>
      <w:pPr/>
      <w:r>
        <w:rPr>
          <w:b w:val="1"/>
          <w:bCs w:val="1"/>
        </w:rPr>
        <w:t xml:space="preserve">anketa: účastníci příměstského tábora: </w:t>
      </w:r>
      <w:r>
        <w:rPr/>
        <w:t xml:space="preserve">“Chodím tady každým rokem, moc mě to tu baví, nejvíce mě baví asi lukostřelba a celkově tábor.”</w:t>
      </w:r>
    </w:p>
    <w:p>
      <w:pPr/>
      <w:r>
        <w:rPr/>
        <w:t xml:space="preserve">“Jsem tady poprvé a je to tady super.”</w:t>
      </w:r>
    </w:p>
    <w:p>
      <w:pPr/>
      <w:r>
        <w:rPr/>
        <w:t xml:space="preserve">“Já už jsem tady na tom táboře potřetí a mám tady kamarády a baví mě tu nejvíc bazén a trampoška.”</w:t>
      </w:r>
    </w:p>
    <w:p>
      <w:pPr/>
      <w:r>
        <w:rPr/>
        <w:t xml:space="preserve">Každý turnus v pátek večer ukončí společná grilovačka, kterou si užijí nejen děti, ale i jejich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4070/marianskohorska-radnice-usporadala-primestske-letni-tabory-pro-deti-letos-uz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2026-10-17T05:40:58+02:00</dcterms:created>
  <dcterms:modified xsi:type="dcterms:W3CDTF">2026-10-17T05:40:58+02:00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