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je nadšená z nových trampolín v areálu minigolfu, který prochází celkovou modernizací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"Přišel jsem, abych si zatrénoval, zaskákal s kámoši, protože se mi líbí ty trampolíny, jak hezky pruží.”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tady chodit každý den. Má to 10 z 10 a ty trampolíny hodně dobře pruží.”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 tom zkoušel jeden trik na koloběžce, nějaká salta a líbí se mi, jak to pruží a dá se na tom dělat hodně věcí. Je tu dobré to fitko a ty trampolíny jsou velké.”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dobrý, skáčou se tady dobře salta. Přijde mi to nové, protože to nikde není v Havířově ty trampolíny.” Co ještě budeš využívat? “Určitě ten areál sportovní, protože jsem fotbalista, zdravím kluky.”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parkour má dobré variace, dá se tam skákat, můžete tam vymyslet cokoliv a je dobré, že si tam moc nemůžete nic udělat, protože to není ani ve výšce.”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 Já si myslím, že v tuto chvíli je tady plno cvičících prvků. Ten areál je v tuto chvíli za mne plně dostatečně vybaven a věřím, že až bude dokončeno i oplocení, tak to bude jedna z těch velmi lákavých atraktivit v rámci našich sportovišť.”</w:t>
      </w:r>
    </w:p>
    <w:p>
      <w:pPr/>
      <w:r>
        <w:rPr/>
        <w:t xml:space="preserve">V areálu se musí dodržovat určitá pravidla tak, aby nedošlo k nějakému zranění.</w:t>
      </w:r>
    </w:p>
    <w:p>
      <w:pPr/>
      <w:r>
        <w:rPr>
          <w:b w:val="1"/>
          <w:bCs w:val="1"/>
        </w:rPr>
        <w:t xml:space="preserve">Radim Kalus, vedoucí víceúčelové haly: </w:t>
      </w:r>
      <w:r>
        <w:rPr/>
        <w:t xml:space="preserve">"Lidé, kteří tady přijdou na ty trampolíny, tak by měli dodržovat to, že na těch trampolínách se skáče bez bot a hlavně by tam měl skákat jen jeden. Neměli by tam skákat po dvou. Na tuto bezpečnost bude dohlížet správce, který tady bude každý den. Teď v letních měsících to bude od 9 do 20 hodin."</w:t>
      </w:r>
    </w:p>
    <w:p>
      <w:pPr/>
      <w:r>
        <w:rPr/>
        <w:t xml:space="preserve">Během srpna bude ještě dokončena rekonstrukce správní budovy s občerstvením. Celkově se do areálu postupně investovalo zhruba 11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136/mladez-je-nadsena-z-novych-trampolin-v-arealu-minigolfu-ktery-prochazi-celkovou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2026-08-13T14:26:13+02:00</dcterms:created>
  <dcterms:modified xsi:type="dcterms:W3CDTF">2026-08-13T14:26:13+02:00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