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Ostravskou městskou policii posílili nováčci. Bezpečnost ve městě se stále zlepšuje</w:t>
      </w:r>
    </w:p>
    <w:p>
      <w:pPr/>
      <w:r>
        <w:rPr/>
        <w:t xml:space="preserve">Slavnostní síň nové radnice v Ostravě posloužila tentokrát pro slib nováčků městské policie. Nemohla samozřejmě chybět ani čestná jednotka. Slavnostní slib před primátorem Janem Dohnalem a ředitelem strážníků Miroslavem Plačkem složilo 13 nováčků.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"Naše městská policie je druhou nejpočetnější na území České republiky. Hodně nám pomáhá s prací v ulicích. Trochu se potýkáme s naplněním stavů, takže jsem rád, že skončil další kurz."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"MP Ostrava má 46 strážníků pod stav. My dlouhodobě strážníky nabíráme. Už máme vybráno dalších 17 lidí, kteří nastoupí do nového rekvalifikačního kurzu k 2. 9. 2024."</w:t>
      </w:r>
    </w:p>
    <w:p>
      <w:pPr/>
      <w:r>
        <w:rPr/>
        <w:t xml:space="preserve">Nedílnou součástí kurzu strážníka bylo také získání dovedností v  poskytování první pomoci nebo zvládnutí střelby či sebeobrany.</w:t>
      </w:r>
    </w:p>
    <w:p>
      <w:pPr/>
      <w:r>
        <w:rPr>
          <w:b w:val="1"/>
          <w:bCs w:val="1"/>
        </w:rPr>
        <w:t xml:space="preserve">anketa, noví strážníci: </w:t>
      </w:r>
      <w:r>
        <w:rPr/>
        <w:t xml:space="preserve">"Skončil jsem po 25 letech v armádě, tak jsme se vrátil do svého města."</w:t>
      </w:r>
    </w:p>
    <w:p>
      <w:pPr/>
      <w:r>
        <w:rPr/>
        <w:t xml:space="preserve">"Byl to vždycky můj sen."</w:t>
      </w:r>
    </w:p>
    <w:p>
      <w:pPr/>
      <w:r>
        <w:rPr/>
        <w:t xml:space="preserve">Slib je ale pouze formální část ukončení kurzu. Všichni noví strážníci museli kurz úspěšně zakončit závěrečnou zkouškou před komisí  Ministerstva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153/ostravskou-mestskou-policii-posilili-novacci-bezpecnost-ve-meste-se-stal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2026-06-09T23:09:35+02:00</dcterms:created>
  <dcterms:modified xsi:type="dcterms:W3CDTF">2026-06-09T23:09:35+02:00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