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šatník je vždy plný užitečných věcí i spokojených lidí</w:t>
      </w:r>
    </w:p>
    <w:p>
      <w:pPr/>
      <w:r>
        <w:rPr/>
        <w:t xml:space="preserve">Je středa, tři hodina odpoledne, a to je čas, kdy se ve staré budově domova svaté Anny otevírá charitní šatník. Během chvilky už je uvnitř několik lidí a v těsném prostoru probírají zaplněné regály. Vzhledem k tomu, že venku prší, okamžitě zadané jsou dva deštníky.  </w:t>
      </w:r>
    </w:p>
    <w:p>
      <w:pPr/>
      <w:r>
        <w:rPr>
          <w:b w:val="1"/>
          <w:bCs w:val="1"/>
        </w:rPr>
        <w:t xml:space="preserve">návštěvníci charitního šatníku: </w:t>
      </w:r>
    </w:p>
    <w:p>
      <w:pPr/>
      <w:r>
        <w:rPr/>
        <w:t xml:space="preserve">“Já tu chodím více jak deset let a chodím tu ráda, mají tu krásné věci, jsem tu každou středu. Mám čtyři děti a už jsem babička, tak kupuju i vnoučatům.”</w:t>
      </w:r>
    </w:p>
    <w:p>
      <w:pPr/>
      <w:r>
        <w:rPr/>
        <w:t xml:space="preserve">“Hodilo se mi něco do práce, hodně montérek jsem tady našel, trička, jsou tady pěkné věci, některé i úplně nové.”    </w:t>
      </w:r>
    </w:p>
    <w:p>
      <w:pPr/>
      <w:r>
        <w:rPr/>
        <w:t xml:space="preserve">Jiní návštěvníci, kteří sem přicházejí, jsou zase rádi, že se hromady věcí zbaví. </w:t>
      </w:r>
    </w:p>
    <w:p>
      <w:pPr/>
      <w:r>
        <w:rPr>
          <w:b w:val="1"/>
          <w:bCs w:val="1"/>
        </w:rPr>
        <w:t xml:space="preserve">návštěvníci charitního šatníku: </w:t>
      </w:r>
      <w:r>
        <w:rPr/>
        <w:t xml:space="preserve">“Dělali jsme doma pořádek po babičce a dědovi, takže jsme dovezli nějaké věci a vozíme to tu celkem pravidelně. Samozřejmě to považuji za smysluplnou službu.”   </w:t>
      </w:r>
    </w:p>
    <w:p>
      <w:pPr/>
      <w:r>
        <w:rPr/>
        <w:t xml:space="preserve">Lidé tu najdou většinou použité, ovšem zachovalé a čisté věci, které tak ještě nemusí skončit na skládce, ale mohou posloužit dále.   </w:t>
      </w:r>
    </w:p>
    <w:p>
      <w:pPr/>
      <w:r>
        <w:rPr>
          <w:b w:val="1"/>
          <w:bCs w:val="1"/>
        </w:rPr>
        <w:t xml:space="preserve">Věra Musialová,</w:t>
      </w:r>
      <w:r>
        <w:rPr>
          <w:b w:val="1"/>
          <w:bCs w:val="1"/>
        </w:rPr>
        <w:t xml:space="preserve">dobrovolnice v charitním šatníku:</w:t>
      </w:r>
      <w:r>
        <w:rPr/>
        <w:t xml:space="preserve"> “Všechno, co mají doma, oblečení, domácí potřeby, kočárky, dětské věci, hrnky, sklo, pozůstalost, i nějaký dobrý nábytek. I já sama bych nic nevyhodila, všemu dám ještě jednu šanci, aby to někdo vynosil, myslím si, že to tak má být.”  </w:t>
      </w:r>
    </w:p>
    <w:p>
      <w:pPr/>
      <w:r>
        <w:rPr/>
        <w:t xml:space="preserve">Charitní šatník tu funguje více než 25 let, a to díky dobrovolníkům, střídá se jich tu osm dvojic. Samotná Věra Musialová tu pomáhá od roku 2004, a za tu dobu z reakcí lidí ví, jak je tato služba prospěšná a že skutečně pomáhá. </w:t>
      </w:r>
    </w:p>
    <w:p>
      <w:pPr/>
      <w:r>
        <w:rPr>
          <w:b w:val="1"/>
          <w:bCs w:val="1"/>
        </w:rPr>
        <w:t xml:space="preserve">Věra Musialová,</w:t>
      </w:r>
      <w:r>
        <w:rPr>
          <w:b w:val="1"/>
          <w:bCs w:val="1"/>
        </w:rPr>
        <w:t xml:space="preserve">dobrovolnice v charitním šatníku:</w:t>
      </w:r>
      <w:r>
        <w:rPr/>
        <w:t xml:space="preserve"> “Jednu dobu se vykládalo, že se tento dům bude opravovat, tak se nás každý ptal, kde to bude, kde budeme chodit. A já jsem jim vždycky říkala: Dům má 200 let a 200 let ještě vydrží.”   </w:t>
      </w:r>
    </w:p>
    <w:p>
      <w:pPr/>
      <w:r>
        <w:rPr/>
        <w:t xml:space="preserve">Charitní šatník je pravidelně otevřen dvakrát týdně, ve středy od tří do půl šesté a v neděle od desíti ráno do půl dvanácté. Věci tu lidé pořídí za skutečně symbolické ceny od pěti do dvaceti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4181/charitni-satnik-je-vzdy-plny-uzitecnych-veci-i-spokojen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2026-05-26T01:20:18+02:00</dcterms:created>
  <dcterms:modified xsi:type="dcterms:W3CDTF">2026-05-26T01:20:18+02:00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