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začaly sportovním týdnem, následuje pravěk nebo tajuplná příroda</w:t>
      </w:r>
    </w:p>
    <w:p>
      <w:pPr/>
      <w:r>
        <w:rPr/>
        <w:t xml:space="preserve">Turnaj v bowlingu byl pro mnohé účastníky příměstského tábora prvním setkáním s touto sportovně-zábavnou disciplínou. Radost projevovali z každé sražené kuželky.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děti i od čtyř let, takže je to opravdu i pro malinké. Úplně ne všechny věci se dají s takhle malými dětmi dělat. Rodiče,  kteří je mají doma, tak mi určitě dají za pravdu, že jsou spíše takové hravé. Byli jsme na výletě v Klimkovicích, kde jsme navštívili lesopark, měli jsme různé tady v soutěže, bitvy,  zrovna dneska máme bowlingový turnaj a zítra nás čeká dopravní hřiště v Odrách. Poslední den bude olympiáda a na závěr pěnová show.”   </w:t>
      </w:r>
    </w:p>
    <w:p>
      <w:pPr/>
      <w:r>
        <w:rPr/>
        <w:t xml:space="preserve">Jako na každém správném táboře, i na tomto děti i různě tvořily, třeba škrábané obrázky a každý si také vytvořil svůj vlastní klubový dres - kresbou na tričko a kšiltovku.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“Nejlepší bylo, že jsme malovali ty kšiltovky a tričko. Dal jsem si tam Pastrňáka a další hokejisty.”</w:t>
      </w:r>
    </w:p>
    <w:p>
      <w:pPr/>
      <w:r>
        <w:rPr/>
        <w:t xml:space="preserve">“Mně se nejvíce líbilo barvit kšiltovky.”  </w:t>
      </w:r>
    </w:p>
    <w:p>
      <w:pPr/>
      <w:r>
        <w:rPr/>
        <w:t xml:space="preserve">“Nejvíce se mi líbilo, jak jsme dělali kšiltovky a trička a ty obrázky, to mě hrozně bavilo, dělala jsem to poprvé. A nejlepší bylo na táboře, jak jsme byli v lese na tom výletě.” </w:t>
      </w:r>
    </w:p>
    <w:p>
      <w:pPr/>
      <w:r>
        <w:rPr/>
        <w:t xml:space="preserve">“Líbí se mi všechno, hlavně ty programy, které děláme, a asi nejvíc se mi líbilo, jak jsme jeli autobusem a povídali jsme si.”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“Letos jsme připravili pro děti čtyři příměstské tábory. Je to o jeden méně, než loni, protože jsme potřebovali vymalovat rodinné centrum. Zrovna teď tady máme sportovní tábor, následovat bude tábor pravěký s dinosaury a výlety a pak bude tradiční holčičí tábor a poslední bude tajuplná příroda, kdy budou děti objevovat krásy přírody.” </w:t>
      </w:r>
    </w:p>
    <w:p>
      <w:pPr/>
      <w:r>
        <w:rPr/>
        <w:t xml:space="preserve">O všechny tábory byl velký zájem a byly rychle obsazené.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87/primestske-tabory-zacaly-sportovnim-tydnem-nasleduje-pravek-nebo-tajuplna-pri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2026-05-26T01:20:12+02:00</dcterms:created>
  <dcterms:modified xsi:type="dcterms:W3CDTF">2026-05-26T01:20:12+02:00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