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 rallye vedla kolem zámků Novojičínska, v Kuníně veteráni protáhli zastávku na tři hodiny</w:t>
      </w:r>
    </w:p>
    <w:p>
      <w:pPr/>
      <w:r>
        <w:rPr/>
        <w:t xml:space="preserve"> Beskyd rallye, pořádaná slovenským Turzovský veteran klubem, zavítala po čase také k zámku Kunín na Novojičínsku. Historická vozidla tu lidé mohli obdivovat během dlouhé  tříhodinová zastávky. </w:t>
      </w:r>
    </w:p>
    <w:p>
      <w:pPr/>
      <w:r>
        <w:rPr/>
        <w:t xml:space="preserve">V zámeckém parku zaparkovalo na 105 nádherných veteránů, mezi nimi i tato raritka z 30. let minulého století, československý automobil Wikov. </w:t>
      </w:r>
    </w:p>
    <w:p>
      <w:pPr/>
      <w:r>
        <w:rPr>
          <w:b w:val="1"/>
          <w:bCs w:val="1"/>
        </w:rPr>
        <w:t xml:space="preserve">Jakub Dostálek, spoluorganizátor Beskyd rallye: </w:t>
      </w:r>
      <w:r>
        <w:rPr/>
        <w:t xml:space="preserve">“Máme tu v podstatě průřez celou automobilovou historií, od dvacátých let, až po nejmodernější youngtimery z konce 80. let. V podstatě je tu plejáda všech TOP značek, domácí značka Tatra, také mnoho italských značek Maserati, Alfa Romeo, z anglických značek Jaguár.”    </w:t>
      </w:r>
    </w:p>
    <w:p>
      <w:pPr/>
      <w:r>
        <w:rPr/>
        <w:t xml:space="preserve">Veteránskou jízdu, která vedla i kolem dalších zámků, třeba Nová Horka nebo Bartošovice, podpořil i Moravskoslezský kraj.  </w:t>
      </w:r>
    </w:p>
    <w:p>
      <w:pPr/>
      <w:r>
        <w:rPr>
          <w:b w:val="1"/>
          <w:bCs w:val="1"/>
        </w:rPr>
        <w:t xml:space="preserve">Jakub Unucka (ODS), náměstek hejtmana MS kraje: </w:t>
      </w:r>
      <w:r>
        <w:rPr/>
        <w:t xml:space="preserve">“Je to krásné, to, co tady vidíme, je opravdu krásné, a pokud se na to mohou podívat lidé na trase, i na těch zámcích, tak za prvé to podhoří i ty naše zámky, a za druhé to ukazuje, co se tady vyrábělo, spousta aut je z Kopřivnice nebo jsou tady i další česká auta.”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“Téma historických automobilů a zámku je velice propojené. Už protože poslední majitel zámku, Viktor Bauer, byl velice vášnivý motorista. V našem archivu máme spoustu fotografií našeho vozového parku. Nedávno jsme také našli unikátní záběry z roku 1900, kdy si již předchozí majitelé, rodina Schindlerů, objednal jeden z prvních automobilů značky Tatra.”     </w:t>
      </w:r>
    </w:p>
    <w:p>
      <w:pPr/>
      <w:r>
        <w:rPr/>
        <w:t xml:space="preserve">Ze zámeckého parku pak spanilá jízda zamířila zpět k česko-slovenským hranicím.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203/beskyd-rallye-vedla-kolem-zamku-novojicinska-v-kunine-veterani-protahli-zastavku-na-tri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2026-07-03T13:38:52+02:00</dcterms:created>
  <dcterms:modified xsi:type="dcterms:W3CDTF">2026-07-03T13:38:52+02:00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