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Andrzej Bizoń (nestr.za SOCDEM)</w:t>
      </w:r>
    </w:p>
    <w:p>
      <w:pPr/>
      <w:r>
        <w:rPr/>
        <w:t xml:space="preserve">Karviná letos investuje do oprav škol a školek rekordní částku</w:t>
      </w: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297/andrzej-bizon-nestrza-soc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2026-05-13T22:00:24+02:00</dcterms:created>
  <dcterms:modified xsi:type="dcterms:W3CDTF">2026-05-13T22:00:24+02:00</dcterms:modified>
</cp:coreProperties>
</file>

<file path=docProps/custom.xml><?xml version="1.0" encoding="utf-8"?>
<Properties xmlns="http://schemas.openxmlformats.org/officeDocument/2006/custom-properties" xmlns:vt="http://schemas.openxmlformats.org/officeDocument/2006/docPropsVTypes"/>
</file>