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Nováček soutěže Raškovice v prvním zápase Stonavu potrápil</w:t>
      </w:r>
    </w:p>
    <w:p>
      <w:pPr/>
      <w:r>
        <w:rPr/>
        <w:t xml:space="preserve">Po krátké, ale intenzivní letní přípravě, během které hráči  SK Stonava odehráli pět přípravných zápasů, vstoupili v sobotu 3. srpna do  první mistrovské utkání podzimní části krajského přeboru. Na domácím hřišti  přivítali nováčka soutěže, tým z Raškovic, se kterým už v minulosti měli  možnost měřit síly v nižší soutěži. Tentokrát se však obě mužstva poprvé  utkala v rámci krajské soutěže.</w:t>
      </w:r>
    </w:p>
    <w:p>
      <w:pPr/>
      <w:r>
        <w:rPr>
          <w:b w:val="1"/>
          <w:bCs w:val="1"/>
        </w:rPr>
        <w:t xml:space="preserve">Tomáš Mančař, trenér SK Stonava:</w:t>
      </w:r>
      <w:r>
        <w:rPr/>
        <w:t xml:space="preserve"> „My už Raškovice známe,  sice je to nováček v soutěži, ale známe ho, jak jsme postupovali, tak se nám  tlačili na záda, hráli jsme s nimi dvakrát a dvakrát jsme se remizovali, dneska  je to potřetí, ale dneska to mrzí nejvíc. Těch šancí bylo dost, je to škoda.  Více méně počítali jsme s tím, že soupeř přijede, že se zaparkuje před  šestnáctku a tak to i bylo. Balon jsme měli celý zápas na kopačkách, de facto jsme  se tlačili do toho vápna, ale ty šance, co jsme měli, tak jsme nevyužili a máme  bod. Dobrý, neprohráli jsme sice, je to ztráta, ale jedeme dál, zápas od  zápasu.“</w:t>
      </w:r>
    </w:p>
    <w:p>
      <w:pPr/>
      <w:r>
        <w:rPr/>
        <w:t xml:space="preserve">    O důležité body budou stonavští bojovat už tuto sobotu  v Krásném Poli. Doma se pak utkají 17. srpna s Vřesinou.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322/novacek-souteze-raskovice-v-prvnim-zapase-stonavu-potra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2026-08-25T20:40:05+02:00</dcterms:created>
  <dcterms:modified xsi:type="dcterms:W3CDTF">2026-08-25T20:40:05+02:00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