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12.8.2024,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Sedí na místě, kde byl odvlečen a zastřelen. Mural pravnuka vykresluje životickou tragédii</w:t>
      </w:r>
    </w:p>
    <w:p>
      <w:pPr/>
      <w:r>
        <w:rPr/>
        <w:t xml:space="preserve">Ráno 6. srpna roku 1944 gestapo v Životicích a okolí zastřelilo 36 nevinných mužů. Mezi nimi byl i Teodor Warcop. Poslední vteřiny jeho života se rozhodl ztvárnit jeho pravnuk a umělec Nikola Vavrous.  </w:t>
      </w:r>
    </w:p>
    <w:p>
      <w:pPr/>
      <w:r>
        <w:rPr>
          <w:b w:val="1"/>
          <w:bCs w:val="1"/>
        </w:rPr>
        <w:t xml:space="preserve">Nikola Vavrous (Khoma), autor muralu: </w:t>
      </w:r>
      <w:r>
        <w:rPr/>
        <w:t xml:space="preserve">"Sedí u lesa na tom místě, kde byl odvlečený a zastřelený. Taková poslední vteřina před tou popravou, ale zároveň sedí v takové poloze, jako by meditoval. Ten, kdo neví, co se stalo, tak z toho může mít příjemný dojem a zároveň je tam ten kontrast té tragédie. Chtěl jsem tam do toho vložit ty dvě emoce, takový kontrast.”</w:t>
      </w:r>
    </w:p>
    <w:p>
      <w:pPr/>
      <w:r>
        <w:rPr/>
        <w:t xml:space="preserve">Mural je odkazem i pro další generace.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tady přišli na to podívat, protože víme, že tato kresba hezky připomíná tady tuto událost."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“Vím, že autor muralu jeho praděda byl jeden ze zastřelených. Zůstaly po něm dvě dcery a právě ta mladší dcera je právě babička autora této malby. Takže toho to také poznamenalo nějak."</w:t>
      </w:r>
    </w:p>
    <w:p>
      <w:pPr/>
      <w:r>
        <w:rPr>
          <w:b w:val="1"/>
          <w:bCs w:val="1"/>
        </w:rPr>
        <w:t xml:space="preserve">Nikola Vavrous (Khoma), autor muralu: </w:t>
      </w:r>
      <w:r>
        <w:rPr/>
        <w:t xml:space="preserve">"já jsem celé dětství žil v tom domě, odkud ho vyvlekli. V té rodině ten příběh byl, i když se o tom moc nemluvilo a právě díky knížce Karin Lednické jsem se dozvěděl i širší souvislosti."</w:t>
      </w:r>
    </w:p>
    <w:p>
      <w:pPr/>
      <w:r>
        <w:rPr/>
        <w:t xml:space="preserve">Místo muralu nebylo zvoleno náhodně. Starý dům se nachází jen kousek od místa, kde byla v onen den nakládána mrtvá těla povozy.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4374/sedi-na-miste-kde-byl-odvlecen-a-zastrelen-mural-pravnuka-vykresluje-zivotickou-traged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2026-05-08T11:29:48+02:00</dcterms:created>
  <dcterms:modified xsi:type="dcterms:W3CDTF">2026-05-08T11:29:48+02:00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