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projdou revitalizací nedávno dokončené kruhové objezdy na příjezdu z Ostravy a v Kylešovicích</w:t>
      </w:r>
    </w:p>
    <w:p>
      <w:pPr/>
      <w:r>
        <w:rPr/>
        <w:t xml:space="preserve">Příjezd z Ostravy do Opavy bude hezčí. Opava se postará o úpravu dvou kruhových objezdů, i přesto, že nepatří městu. Jsou totiž v majetku Ředitelství silnic a dálnic a Moravskoslezského kraje. Obě instituce to vítají.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“Projektová dokumentace se ještě bude trošku upravovat, aby odpovídala standardům a samozřejmě je to na etapy, protože zlikvidovat ten pýr, je problematické. Musíme opravdu tu trávu, nebo současný stav dát do toho, abysme tam mohli sázet květiny a upravovat to podle projektu. Peníze jsou alokovány na odboru životního prostředí, takže věříme, že se nám to podaří v nějaké rozumné době udělat.”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“Tento kruhový objezd na Bílovecké ulici a na obchvatu města, to znamená tady v Kylešovicích, tak po obvodu, po tom prstenci bude založen nový výsev různých směsí trav a uprostřed budou takové 3 velké oblasti trvalek a několik keřů. Na těch okolních ostrůvcích bude poměrně masivní výsadba  cibulovin, konkrétně několika odrůd narcisů.”</w:t>
      </w:r>
    </w:p>
    <w:p>
      <w:pPr/>
      <w:r>
        <w:rPr/>
        <w:t xml:space="preserve">Upraven bude také nový kruhový objezd u Komárova, který vidíte za mnou. Pokryjí ho kameny různých velikostí se spoustou suchomilných rostlin a na jeho vrcholu bude vysazeno několik vícekmenných stromů.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“Bude mít takovou hvězdici, nebo kruhy zdola nahoru vytvořené z kamení, takže to bude evokovat trošku takovou skalku. V ceně obou kruhových objezdů je pro tu veřejnou zakázku, kterou budeme realizovat, dvouleté pletí a mnohačetná zálivka v každém ze dvou let následné péče.”</w:t>
      </w:r>
    </w:p>
    <w:p>
      <w:pPr/>
      <w:r>
        <w:rPr/>
        <w:t xml:space="preserve">S realizací se začne nejpozději na jaře příštího roku.  </w:t>
      </w:r>
    </w:p>
    <w:p>
      <w:pPr/>
      <w:r>
        <w:rPr>
          <w:b w:val="1"/>
          <w:bCs w:val="1"/>
        </w:rPr>
        <w:t xml:space="preserve">Jiří Vaníček, vedoucí odboru životního prostředí, Magistrát města Opavy: </w:t>
      </w:r>
      <w:r>
        <w:rPr/>
        <w:t xml:space="preserve">“V roce 2022 byl v Opavě úspěšně realizován kruhový objezd v Jaktaři a potom ještě v Jaktaři na křížení s ulicí Vančurovou, kdy připomíná taky židovskou historii Opavy, kdy je vydlážděný a modrými květinami trvalkami osázený do tvaru židovské hvězdy Davidovy.”</w:t>
      </w:r>
    </w:p>
    <w:p>
      <w:pPr/>
      <w:r>
        <w:rPr/>
        <w:t xml:space="preserve">Kruhový objezd na výpadovce na Krnov a Bruntál pak evokuje dílo světově významného architekta působícího v Opavě Josefa Maria Olbricha.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406/v-opave-projdou-revitalizaci-nedavno-dokoncene-kruhove-objezdy-na-prijezdu-z-ostravy-a-v-kyl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2026-09-24T10:35:15+02:00</dcterms:created>
  <dcterms:modified xsi:type="dcterms:W3CDTF">2026-09-24T10:35:15+02:00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