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17.8.2024, 13:05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Připravuje se zadání studie kulturního domu Nové Slunce, dialog s památkovou péčí bude nezbytný</w:t>
      </w:r>
    </w:p>
    <w:p>
      <w:pPr/>
      <w:r>
        <w:rPr/>
        <w:t xml:space="preserve">O tom, že se Nové Slunce stane kulturním stánkem města, rozhodli zastupitelé v prosinci loňského roku. Schválili smlouvu o smlouvě budoucí, ve které se město zavazuje, že budovu od současných majitelů vykoupí k začátku roku 2025 za 28 milionů korun.  </w:t>
      </w:r>
    </w:p>
    <w:p>
      <w:pPr/>
      <w:r>
        <w:rPr>
          <w:b w:val="1"/>
          <w:bCs w:val="1"/>
        </w:rPr>
        <w:t xml:space="preserve">Ondřej Syrovátka (ZELENÍ), 1. místostarosta Nového Jičína: </w:t>
      </w:r>
      <w:r>
        <w:rPr/>
        <w:t xml:space="preserve">“A tím pádem už máme nějaký právní titul, abychom mohli podniknout nějaké kroky k předběžné přípravě na to, co ta rekonstrukce samotná bude obsahovat, čili k vytvoření studie, která to ukáže. Rada města schválila v červnu zadání té studie s tím, že po dohodě městského architekta a odboru rozvoje investic bylo vytipováno deset architektonických studií, která by ji mohla zpracovávat. Ta budou následně oslovena. Z nich bude vybráno jedno, které tu studii bude realizovat. Ten výběr jsme učinili, protože u všech je zaručeno, že to bude kvalitní práce. Nechtěli jsme jít cestou otevřeného zadání, aby třeba někdo dal nějakou nejlevnější nabídku, ale přitom neměl za sebou ty dostatečné zkušenosti. Takže kohokoliv z nich vybereme, tak víme, že ten výsledek bude dobrý.”</w:t>
      </w:r>
    </w:p>
    <w:p>
      <w:pPr/>
      <w:r>
        <w:rPr/>
        <w:t xml:space="preserve">Hlavní důraz je v zadání studie kladen na co nejvyšší kapacitu sálu, dále na zachování restaurace a jejího propojení s provozem sálu. Důležité bude i využití zahrady pro kulturní účely. </w:t>
      </w:r>
    </w:p>
    <w:p>
      <w:pPr/>
      <w:r>
        <w:rPr>
          <w:b w:val="1"/>
          <w:bCs w:val="1"/>
        </w:rPr>
        <w:t xml:space="preserve">Martin Materna, městský architekt: </w:t>
      </w:r>
      <w:r>
        <w:rPr/>
        <w:t xml:space="preserve">“Teď momentálně ladíme zadání studie ve spolupráci s městským kulturním střediskem. Jde o to, obnovit kulturní provoz, který tady v tom domě byl, to znamená využít kapacitu sálu, umožnit i provázání s restaurací, oživit přísálí ze strany původního vstupu a součástí je i ten věnec obslužných prostor, které navazují na vlastní dům Nové Slunce. Je tam i úvaha o tom, že to samotné jeviště je menší, to znamená, aby se ten zpracovatel také zamyslel nad tím, jak tuto část rozšířit a zvětšit, případně dostavět.”  </w:t>
      </w:r>
    </w:p>
    <w:p>
      <w:pPr/>
      <w:r>
        <w:rPr/>
        <w:t xml:space="preserve">Součástí bude i zapracování technologií, vytápění a vzduchotechniky. To vše v souladu s tím, že budova je nemovitou kulturní památkou.    </w:t>
      </w:r>
    </w:p>
    <w:p>
      <w:pPr/>
      <w:r>
        <w:rPr>
          <w:b w:val="1"/>
          <w:bCs w:val="1"/>
        </w:rPr>
        <w:t xml:space="preserve">Martin Materna, městský architekt:</w:t>
      </w:r>
      <w:r>
        <w:rPr/>
        <w:t xml:space="preserve"> “Určitě se to výrazně promění, ono se to může zdát jednoduché, dům, který sloužil jako kulturní sál, tak ho jenom vezmeme, nabílíme nebo vymalujeme, obnovíme toalety a jedeme dál. Ne, dneska ty nároky jsou mnohem vyšší. Musíme řešit hledisko bezpečnosti, požární úniky, zabezpečovací systém, taky musíme řešit současné nároky na kulturní provoz. Jsme už v 21. století, to znamená opravdu kvalitní audio, video vybavení, ozvučení toho sálu a akustika a s tím samozřejmě spojená práce s udržení kvalitního klima. Nejen tedy vytápění, větrání, ale i chlazení. Samozřejmě to bude vyžadovat velkou míru práce a dialogu i s památkovou péčí.”   </w:t>
      </w:r>
    </w:p>
    <w:p>
      <w:pPr/>
      <w:r>
        <w:rPr/>
        <w:t xml:space="preserve">Náročná studie by měla být dokončena příští rok a následně by mohla být zahájena tvorba projektové dokumentace.  </w:t>
      </w:r>
    </w:p>
    <w:p>
      <w:pPr/>
      <w:r>
        <w:rPr>
          <w:b w:val="1"/>
          <w:bCs w:val="1"/>
        </w:rPr>
        <w:t xml:space="preserve">Ondřej Syrovátka (ZELENÍ), 1. místostarosta Nového Jičína: </w:t>
      </w:r>
      <w:r>
        <w:rPr/>
        <w:t xml:space="preserve">“Počítáme s tím, že možná v letech 2026 až 2028 by mohla ta samotná rekonstrukce, minimálně její první fáze, proběhnout. Tou první fází mám na mysli samotnou budovu, tedy sál, restauraci, případně malý sál, který by mohl vzniknout v bývalém výčepu nebo prodejně. Ta samotná studie je rozsáhlejší, obsahuje také ulici Husovu, protože bude potřeba řešit také parkování.” </w:t>
      </w:r>
    </w:p>
    <w:p>
      <w:pPr/>
      <w:r>
        <w:rPr/>
        <w:t xml:space="preserve">V další etapě se počítá třeba i s opravou domku, který je přes ulici naproti Nového Slunce, v areálu knihovny. Ten by mohl sloužit jako kanceláře pro pracovníky městského kulturního střediska, kteří by se tu přesunuli ze Staré pošty.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4426/pripravuje-se-zadani-studie-kulturniho-domu-nove-slunce-dialog-s-pamatkovou-peci-bude-nezbyt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2026-10-27T03:27:03+01:00</dcterms:created>
  <dcterms:modified xsi:type="dcterms:W3CDTF">2026-10-27T03:27:03+01:00</dcterms:modified>
</cp:coreProperties>
</file>

<file path=docProps/custom.xml><?xml version="1.0" encoding="utf-8"?>
<Properties xmlns="http://schemas.openxmlformats.org/officeDocument/2006/custom-properties" xmlns:vt="http://schemas.openxmlformats.org/officeDocument/2006/docPropsVTypes"/>
</file>