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bude moci ve Frýdku-Místku bezplatně využívat prostory základních škol</w:t>
      </w:r>
    </w:p>
    <w:p>
      <w:pPr/>
      <w:r>
        <w:rPr/>
        <w:t xml:space="preserve">Středisko volného času Klíč patří k největším  v České republice. V průběhu celého roku nabízí kroužky i aktivity  pro tisíce dětí. Kromě vlastního zázemí využívá Klíč také prostory škol. Město  mu teď vylepší podmínky pronájmu.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"Mnoho dětí navštěvuje aktivity, které připravuje volnočasové  středisko Klíč o prázdninách. A my jsme od nového školního roku připravili  takovou novinku společně s Klíčem. Školy, kde budou pedagogové ze škol a  děti budou mít kroužky, tak nebudou účtovat nájem středisku."</w:t>
      </w:r>
    </w:p>
    <w:p>
      <w:pPr/>
      <w:r>
        <w:rPr>
          <w:b w:val="1"/>
          <w:bCs w:val="1"/>
        </w:rPr>
        <w:t xml:space="preserve">Patrik Siegelstein, ředitel SVČ Klíč F-M:</w:t>
      </w:r>
      <w:r>
        <w:rPr/>
        <w:t xml:space="preserve"> "Samozřejmě, rozhodl-li se zřizovatel Střediska volného času  Klíč, že tato organizace nebude muset platit nájemné ve školách, ve kterých  bude mít aktivity, tak se jedná jedině o pozitivní a výbornou zprávu. Umožní  nám to kroužky více vytáhnout do škol a případně stávající kroužky, které už  tam jsou zlevnit nebo je minimálně nezdražovat."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"Tím pádem dojde ke snížení ceny těchto mimoškolních nebo  volnočasových aktivit pro děti. A zároveň ty děti budou moci chodit do těch  aktivit v těch školách, kde jsou. Takže nebudou muset někde přecházet nebo  je nebudou muset rodiče převážet. A mělo by to být určitě příjemnější pro děti  i pro rodiče."</w:t>
      </w:r>
    </w:p>
    <w:p>
      <w:pPr/>
      <w:r>
        <w:rPr/>
        <w:t xml:space="preserve">Během školního roku mají děti možnost ve středisku volného  času navštěvovat různé kroužky. O prázdninách zase pořádá Klíč příměstské i  pobytové tábory. A ve spolupráci s městem a různými organizacemi téměř  každý všední den různé pohybové, naučné, technické i umělecké aktivity.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464/svc-klic-bude-moci-ve-frydkumistku-bezplatne-vyuzivat-prostor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2026-07-04T23:09:17+02:00</dcterms:created>
  <dcterms:modified xsi:type="dcterms:W3CDTF">2026-07-04T23:09:17+02:00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