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Krytý bazén na Šumbarku se opět otevře na začátku září</w:t>
      </w:r>
    </w:p>
    <w:p>
      <w:pPr/>
      <w:r>
        <w:rPr/>
        <w:t xml:space="preserve">V suterénu krytého bazénu na Šumbarku se nachází druhá stejně velká nádrž. Právě zde je v době letní přestávky přečerpána voda. Nyní se bazén napouští tak, aby mohl být na začátku září spuštěn opět provoz. </w:t>
      </w:r>
    </w:p>
    <w:p>
      <w:pPr/>
      <w:r>
        <w:rPr>
          <w:b w:val="1"/>
          <w:bCs w:val="1"/>
        </w:rPr>
        <w:t xml:space="preserve">Nazim Afana, ředitel Správy sportovních a rekreačních zařízení: </w:t>
      </w:r>
      <w:r>
        <w:rPr/>
        <w:t xml:space="preserve">"My jsme využili té letní pauzy k tomu, abychom opravili nezbytné věci, které potřebovali jako například bazénové dno, kde byly vyměněny kachličky. Ty ostré hrany tak, aby nedocházelo k poranění našich návštěvníků. Došlo k opravám v pánském sprchovišti, vylepšujeme saunu, provedli jsme výmalby tam, kde bylo potřeba a celkově se připravujeme na zahájení sezony tím, že dnes začalo napouštění bazénového dna.” </w:t>
      </w:r>
    </w:p>
    <w:p>
      <w:pPr/>
      <w:r>
        <w:rPr/>
        <w:t xml:space="preserve">Rekonstrukce v pánských sprchách byla opravdu nutná. </w:t>
      </w:r>
    </w:p>
    <w:p>
      <w:pPr/>
      <w:r>
        <w:rPr>
          <w:b w:val="1"/>
          <w:bCs w:val="1"/>
        </w:rPr>
        <w:t xml:space="preserve">Nazim Afana, ředitel Správy sportovních a rekreačních zařízení: </w:t>
      </w:r>
      <w:r>
        <w:rPr/>
        <w:t xml:space="preserve">"Vzhledem ke stavu podloží, které je pod dlažbou v pánském sprchovišti a problémům se spodní vodou, která tady je, se při došlápnutí na dlažbu voda tlačila ven. To znamená, že pánském sprchovišti se tvořila voda nezávislé na tom, jestli byla spuštěna sprcha, nebo ne.”</w:t>
      </w:r>
    </w:p>
    <w:p>
      <w:pPr/>
      <w:r>
        <w:rPr/>
        <w:t xml:space="preserve">Velkým terčem kritiky ze strany návštěvníků sauny se staly tyto malé skříňky.</w:t>
      </w:r>
    </w:p>
    <w:p>
      <w:pPr/>
      <w:r>
        <w:rPr>
          <w:b w:val="1"/>
          <w:bCs w:val="1"/>
        </w:rPr>
        <w:t xml:space="preserve">Nazim Afana, ředitel Správy sportovních a rekreačních zařízení: </w:t>
      </w:r>
      <w:r>
        <w:rPr/>
        <w:t xml:space="preserve">"K nápravě určitě dojde. Budeme řešit skříňky a jejich úpravu za použití stávajícího materiálu tak, aby byly širší tak, aby v zimním období, kdy sauna je nejvíce vytěžována, se tam v pohodlí vešli věci, které si přinesete. Zimní bunda atd., takže určitě to v plánu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535/kryty-bazen-na-sumbarku-se-opet-otevre-na-zacatku-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2026-06-24T23:24:49+02:00</dcterms:created>
  <dcterms:modified xsi:type="dcterms:W3CDTF">2026-06-24T23:24:49+02:00</dcterms:modified>
</cp:coreProperties>
</file>

<file path=docProps/custom.xml><?xml version="1.0" encoding="utf-8"?>
<Properties xmlns="http://schemas.openxmlformats.org/officeDocument/2006/custom-properties" xmlns:vt="http://schemas.openxmlformats.org/officeDocument/2006/docPropsVTypes"/>
</file>