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26.8.2024, 09:43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Dětem v Ostravě-Zábřehu dělá radost nový lanový hrad Jižák</w:t>
      </w:r>
    </w:p>
    <w:p>
      <w:pPr/>
      <w:r>
        <w:rPr/>
        <w:t xml:space="preserve">Dřevěné věže, žebříky, balanční přechody po lanech a velká  skluzavka. V komunitní zahradě základní školy Jugoslávská je pro děti nově  zpřístupněn lanový hrad Jižák. Vzešel z participativního rozpočtu Náš Jih.</w:t>
      </w:r>
    </w:p>
    <w:p>
      <w:pPr/>
      <w:r>
        <w:rPr>
          <w:b w:val="1"/>
          <w:bCs w:val="1"/>
        </w:rPr>
        <w:t xml:space="preserve">Jan Ujazdovský, navrhovatel projektu</w:t>
      </w:r>
      <w:r>
        <w:rPr/>
        <w:t xml:space="preserve">: „Líbí se mi to  hrozně moc, měl jsem možnost s mladými dětmi navštívit Mauglího stezku  v Bohumíně a tady v Zoologické zahradě a moc se mi to líbilo, tak  jsem si myslel, že by mohlo být něco podobného i tady u nás.“</w:t>
      </w:r>
    </w:p>
    <w:p>
      <w:pPr/>
      <w:r>
        <w:rPr/>
        <w:t xml:space="preserve">Dřevěný hrad s tobogánem se skládá ze 4 věží spojených  lanovými cestami s překážkami. Je navržen pro děti od 3 do 18 let</w:t>
      </w:r>
    </w:p>
    <w:p>
      <w:pPr/>
      <w:r>
        <w:rPr>
          <w:b w:val="1"/>
          <w:bCs w:val="1"/>
        </w:rPr>
        <w:t xml:space="preserve">Martin Bednář (ANO), starosta MOb Ostrava-Jih</w:t>
      </w:r>
      <w:r>
        <w:rPr/>
        <w:t xml:space="preserve">: „Je  výjimečný v tom, že ho navrhl žák této školy a sháněl podpisy na  realizaci. Já myslím, že je to skvělá realizace v blízkosti mateřské i  základní školy a jak to bývá u podobných projektů, tak přes léto to bude  v odpoledních hodinách sloužit i veřejnosti.“ </w:t>
      </w:r>
    </w:p>
    <w:p>
      <w:pPr/>
      <w:r>
        <w:rPr>
          <w:b w:val="1"/>
          <w:bCs w:val="1"/>
        </w:rPr>
        <w:t xml:space="preserve">anketa, návštěvnice hradu</w:t>
      </w:r>
      <w:r>
        <w:rPr/>
        <w:t xml:space="preserve">: „Moc se mi to líbí.“ – „A  co nejvíc?“ – „Skluzavka“.</w:t>
      </w:r>
    </w:p>
    <w:p>
      <w:pPr/>
      <w:r>
        <w:rPr>
          <w:b w:val="1"/>
          <w:bCs w:val="1"/>
        </w:rPr>
        <w:t xml:space="preserve">Jan Ujazdovský, navrhovatel projektu</w:t>
      </w:r>
      <w:r>
        <w:rPr/>
        <w:t xml:space="preserve">: „Mám strašnou  radost, že tady na mojí škole, kde už jsem tedy skončil, protože jdu na střední  školu, že tu po mě může něco zůstat, nějaká památka na mě.“</w:t>
      </w:r>
    </w:p>
    <w:p>
      <w:pPr/>
      <w:r>
        <w:rPr/>
        <w:t xml:space="preserve">Více informací o hlasování či podávání návrhů do  participativního rozpočtu se mohou občané dozvědět na stránkách nasjih.cz.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4547/detem-v-ostravezabrehu-dela-radost-novy-lanovy-hrad-jiza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2026-09-21T13:24:27+02:00</dcterms:created>
  <dcterms:modified xsi:type="dcterms:W3CDTF">2026-09-21T13:24:27+02:00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