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19:59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Dotace radnice na předzahrádky či projekty pro nahrazení betonů dělají obvod zelenější</w:t>
      </w:r>
    </w:p>
    <w:p>
      <w:pPr/>
      <w:r>
        <w:rPr/>
        <w:t xml:space="preserve">Bohumila Káňová se stará o zahrádku před bytovým domem, ve  kterém žije, skoro denně. Od kolemjdoucích a obdivovatelů se dozvěděla o  příspěvku z radnice, určený právě na tyto předzahrádky. Využila ho loni i  letos.  </w:t>
      </w:r>
    </w:p>
    <w:p>
      <w:pPr/>
      <w:r>
        <w:rPr>
          <w:b w:val="1"/>
          <w:bCs w:val="1"/>
        </w:rPr>
        <w:t xml:space="preserve">Bohumila Káňová, důchodkyně</w:t>
      </w:r>
      <w:r>
        <w:rPr/>
        <w:t xml:space="preserve">: „Zjistila jsem, že to  není jen o jednom pytlíku zeminy nebo o pár květinách, ale že to je investice  na několik měsíců ne-li roků a i když se jako důchodce nemám špatně, přece jen  ta část, kterou můžu z důchodu použít pro své potěšení nebyla dostačující,  abych si na té zahrádce pořídila vše, co jsem si představovala. Ta zahrádka mi  měla připomenout dětství, které jsem prožila na dědině obklopená právě tou  zelení a květinami, které teď stojí o kapku více než za našich mladých let.“</w:t>
      </w:r>
    </w:p>
    <w:p>
      <w:pPr/>
      <w:r>
        <w:rPr/>
        <w:t xml:space="preserve">O dotaci 1 500 korun si mohou lidé zažádat až do 31.  října. Loni radnice přispěla na zvelebení 57 zahrádek 85 tisíc. </w:t>
      </w:r>
    </w:p>
    <w:p>
      <w:pPr/>
      <w:r>
        <w:rPr>
          <w:b w:val="1"/>
          <w:bCs w:val="1"/>
        </w:rPr>
        <w:t xml:space="preserve">Otakar Šimík (ANO), místostarosta MOb Ostrava-Jih</w:t>
      </w:r>
      <w:r>
        <w:rPr/>
        <w:t xml:space="preserve">: „Peníze  jsou určeny těm, kteří třeba už zahrádku mají a starají se o ni nebo i novým  zájemcům. Pro získání dotace radnice požaduje aby žadatelé předložili  fotografii, jak před zasazením květin, tak i po jejich vysazení.“</w:t>
      </w:r>
    </w:p>
    <w:p>
      <w:pPr/>
      <w:r>
        <w:rPr>
          <w:b w:val="1"/>
          <w:bCs w:val="1"/>
        </w:rPr>
        <w:t xml:space="preserve">Bohumila Káňová, důchodkyně</w:t>
      </w:r>
      <w:r>
        <w:rPr/>
        <w:t xml:space="preserve">: „Lidé už sami se  zastavují a ptají se co tu bude dál a říkají, jsem se podívat na babiččinu  botanickou zahradu a naši sousedé z druhého vchodu z družstva mě  požádali, jestli bych nemohla výsadbu i u nich provést.“</w:t>
      </w:r>
    </w:p>
    <w:p>
      <w:pPr/>
      <w:r>
        <w:rPr/>
        <w:t xml:space="preserve">Kromě rozkvetlých zahrad je obvod zelenější také díky  projektu REPLACE. </w:t>
      </w:r>
    </w:p>
    <w:p>
      <w:pPr/>
      <w:r>
        <w:rPr>
          <w:b w:val="1"/>
          <w:bCs w:val="1"/>
        </w:rPr>
        <w:t xml:space="preserve">Otakar Šimík (ANO), místostarosta MOb Ostrava-Jih</w:t>
      </w:r>
      <w:r>
        <w:rPr/>
        <w:t xml:space="preserve">:  „Cílem bylo odstranit a zvelebit velké množství nevyužívaných betonových ploch  a nahradit je zelení, což nám umožnilo, že se v okolí snížila teplota,  prašnost a zlepšilo se vsakování vody čili i udržitelnost vody v krajině. Vyjádřeno  čísly v našem obvodu vzniklo 1 686 m² záhonů trvalek, vysazeno bylo 524  keřů a 4 329 m² květnatých luk.“</w:t>
      </w:r>
    </w:p>
    <w:p>
      <w:pPr/>
      <w:r>
        <w:rPr/>
        <w:t xml:space="preserve">    Díky dotace z norských fondů v celkové výši 21  milionů korun se tak podařilo zvelebit na 300 míst po celém obvodu.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4578/dotace-radnice-na-predzahradky-ci-projekty-pro-nahrazeni-betonu-delaji-obvod-zele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2026-05-17T23:01:48+02:00</dcterms:created>
  <dcterms:modified xsi:type="dcterms:W3CDTF">2026-05-17T23:01:48+02:00</dcterms:modified>
</cp:coreProperties>
</file>

<file path=docProps/custom.xml><?xml version="1.0" encoding="utf-8"?>
<Properties xmlns="http://schemas.openxmlformats.org/officeDocument/2006/custom-properties" xmlns:vt="http://schemas.openxmlformats.org/officeDocument/2006/docPropsVTypes"/>
</file>